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4E727" w14:textId="6AD38FFB" w:rsidR="00E34541" w:rsidRPr="002330FD" w:rsidRDefault="00E34541" w:rsidP="00BB3276">
      <w:pPr>
        <w:shd w:val="clear" w:color="auto" w:fill="FFFFFF"/>
        <w:spacing w:before="480" w:after="480" w:line="288" w:lineRule="atLeast"/>
        <w:jc w:val="both"/>
        <w:outlineLvl w:val="1"/>
        <w:rPr>
          <w:rFonts w:asciiTheme="minorHAnsi" w:hAnsiTheme="minorHAnsi" w:cstheme="minorHAnsi"/>
          <w:color w:val="000000"/>
          <w:kern w:val="36"/>
          <w:lang w:val="en" w:eastAsia="en-GB"/>
        </w:rPr>
      </w:pPr>
      <w:r w:rsidRPr="002330FD">
        <w:rPr>
          <w:rFonts w:asciiTheme="minorHAnsi" w:hAnsiTheme="minorHAnsi" w:cstheme="minorHAnsi"/>
        </w:rPr>
        <w:t xml:space="preserve">The Governance Handbook, and the </w:t>
      </w:r>
      <w:r w:rsidR="00383593" w:rsidRPr="002330FD">
        <w:rPr>
          <w:rFonts w:asciiTheme="minorHAnsi" w:hAnsiTheme="minorHAnsi" w:cstheme="minorHAnsi"/>
        </w:rPr>
        <w:t>Statutory Ins</w:t>
      </w:r>
      <w:bookmarkStart w:id="0" w:name="_GoBack"/>
      <w:bookmarkEnd w:id="0"/>
      <w:r w:rsidR="00383593" w:rsidRPr="002330FD">
        <w:rPr>
          <w:rFonts w:asciiTheme="minorHAnsi" w:hAnsiTheme="minorHAnsi" w:cstheme="minorHAnsi"/>
        </w:rPr>
        <w:t>trument ‘</w:t>
      </w:r>
      <w:r w:rsidRPr="002330FD">
        <w:rPr>
          <w:rFonts w:asciiTheme="minorHAnsi" w:hAnsiTheme="minorHAnsi" w:cstheme="minorHAnsi"/>
          <w:color w:val="000000"/>
          <w:kern w:val="36"/>
          <w:lang w:val="en" w:eastAsia="en-GB"/>
        </w:rPr>
        <w:t>The School Governance (Roles, Procedures and Allowances) (England) Regulations 2013</w:t>
      </w:r>
      <w:r w:rsidR="00383593" w:rsidRPr="002330FD">
        <w:rPr>
          <w:rFonts w:asciiTheme="minorHAnsi" w:hAnsiTheme="minorHAnsi" w:cstheme="minorHAnsi"/>
          <w:color w:val="000000"/>
          <w:kern w:val="36"/>
          <w:lang w:val="en" w:eastAsia="en-GB"/>
        </w:rPr>
        <w:t xml:space="preserve">’ which regulates and directs how all schools are governed, now refers to all Governing ‘Bodies’ and ‘Boards’ as ‘Boards’ with ‘FGB’ referring to ‘Full Governing Boards’. </w:t>
      </w:r>
      <w:r w:rsidR="00522FB0" w:rsidRPr="002330FD">
        <w:rPr>
          <w:rFonts w:asciiTheme="minorHAnsi" w:hAnsiTheme="minorHAnsi" w:cstheme="minorHAnsi"/>
          <w:color w:val="000000"/>
          <w:kern w:val="36"/>
          <w:lang w:val="en" w:eastAsia="en-GB"/>
        </w:rPr>
        <w:t xml:space="preserve">Other Government and County documents have reference to Boards and Bodies, whilst </w:t>
      </w:r>
      <w:r w:rsidR="001E4BD5" w:rsidRPr="002330FD">
        <w:rPr>
          <w:rFonts w:asciiTheme="minorHAnsi" w:hAnsiTheme="minorHAnsi" w:cstheme="minorHAnsi"/>
          <w:color w:val="000000"/>
          <w:kern w:val="36"/>
          <w:lang w:val="en" w:eastAsia="en-GB"/>
        </w:rPr>
        <w:t>referring</w:t>
      </w:r>
      <w:r w:rsidR="00522FB0" w:rsidRPr="002330FD">
        <w:rPr>
          <w:rFonts w:asciiTheme="minorHAnsi" w:hAnsiTheme="minorHAnsi" w:cstheme="minorHAnsi"/>
          <w:color w:val="000000"/>
          <w:kern w:val="36"/>
          <w:lang w:val="en" w:eastAsia="en-GB"/>
        </w:rPr>
        <w:t xml:space="preserve"> to the same governing body. </w:t>
      </w:r>
      <w:r w:rsidR="00383593" w:rsidRPr="002330FD">
        <w:rPr>
          <w:rFonts w:asciiTheme="minorHAnsi" w:hAnsiTheme="minorHAnsi" w:cstheme="minorHAnsi"/>
          <w:color w:val="000000"/>
          <w:kern w:val="36"/>
          <w:lang w:val="en" w:eastAsia="en-GB"/>
        </w:rPr>
        <w:t xml:space="preserve"> Accordingly all references to ‘Governing </w:t>
      </w:r>
      <w:r w:rsidR="008706BB" w:rsidRPr="002330FD">
        <w:rPr>
          <w:rFonts w:asciiTheme="minorHAnsi" w:hAnsiTheme="minorHAnsi" w:cstheme="minorHAnsi"/>
          <w:color w:val="000000"/>
          <w:kern w:val="36"/>
          <w:lang w:val="en" w:eastAsia="en-GB"/>
        </w:rPr>
        <w:t>Boards’</w:t>
      </w:r>
      <w:r w:rsidR="00383593" w:rsidRPr="002330FD">
        <w:rPr>
          <w:rFonts w:asciiTheme="minorHAnsi" w:hAnsiTheme="minorHAnsi" w:cstheme="minorHAnsi"/>
          <w:color w:val="000000"/>
          <w:kern w:val="36"/>
          <w:lang w:val="en" w:eastAsia="en-GB"/>
        </w:rPr>
        <w:t xml:space="preserve"> refers equ</w:t>
      </w:r>
      <w:r w:rsidR="008706BB" w:rsidRPr="002330FD">
        <w:rPr>
          <w:rFonts w:asciiTheme="minorHAnsi" w:hAnsiTheme="minorHAnsi" w:cstheme="minorHAnsi"/>
          <w:color w:val="000000"/>
          <w:kern w:val="36"/>
          <w:lang w:val="en" w:eastAsia="en-GB"/>
        </w:rPr>
        <w:t>ally to ‘Governing Bodie</w:t>
      </w:r>
      <w:r w:rsidR="00B677C0" w:rsidRPr="002330FD">
        <w:rPr>
          <w:rFonts w:asciiTheme="minorHAnsi" w:hAnsiTheme="minorHAnsi" w:cstheme="minorHAnsi"/>
          <w:color w:val="000000"/>
          <w:kern w:val="36"/>
          <w:lang w:val="en" w:eastAsia="en-GB"/>
        </w:rPr>
        <w:t>s’, and the word ‘Board’ and ‘Body</w:t>
      </w:r>
      <w:r w:rsidR="00B677C0" w:rsidRPr="002330FD">
        <w:rPr>
          <w:rFonts w:asciiTheme="minorHAnsi" w:hAnsiTheme="minorHAnsi" w:cstheme="minorHAnsi"/>
          <w:color w:val="FF0000"/>
          <w:kern w:val="36"/>
          <w:lang w:val="en" w:eastAsia="en-GB"/>
        </w:rPr>
        <w:t xml:space="preserve">’ </w:t>
      </w:r>
      <w:r w:rsidR="00B677C0" w:rsidRPr="002330FD">
        <w:rPr>
          <w:rFonts w:asciiTheme="minorHAnsi" w:hAnsiTheme="minorHAnsi" w:cstheme="minorHAnsi"/>
          <w:color w:val="000000"/>
          <w:kern w:val="36"/>
          <w:lang w:val="en" w:eastAsia="en-GB"/>
        </w:rPr>
        <w:t>are interchangeable.</w:t>
      </w:r>
    </w:p>
    <w:p w14:paraId="22A4E728" w14:textId="77777777" w:rsidR="00795E6D" w:rsidRPr="002330FD" w:rsidRDefault="00587889" w:rsidP="00BB3276">
      <w:pPr>
        <w:pStyle w:val="Header"/>
        <w:tabs>
          <w:tab w:val="clear" w:pos="4153"/>
          <w:tab w:val="clear" w:pos="8306"/>
        </w:tabs>
        <w:jc w:val="both"/>
        <w:rPr>
          <w:rFonts w:asciiTheme="minorHAnsi" w:hAnsiTheme="minorHAnsi" w:cstheme="minorHAnsi"/>
        </w:rPr>
      </w:pPr>
      <w:r w:rsidRPr="002330FD">
        <w:rPr>
          <w:rFonts w:asciiTheme="minorHAnsi" w:hAnsiTheme="minorHAnsi" w:cstheme="minorHAnsi"/>
        </w:rPr>
        <w:t>The Standing Instructions are based on the requirements as laid down in the Governance Handbook, the contents of which are governed by the Statutory Instruments created under various Education Acts.  In the event of ambiguity, the law as laid down in the Education Acts and the accompanying Statutory Instruments takes precedence over these Standing Orders.</w:t>
      </w:r>
      <w:r w:rsidR="00795E6D" w:rsidRPr="002330FD">
        <w:rPr>
          <w:rFonts w:asciiTheme="minorHAnsi" w:hAnsiTheme="minorHAnsi" w:cstheme="minorHAnsi"/>
        </w:rPr>
        <w:t xml:space="preserve">  These Standing Instructions are based on the Governors Good Practice Guide produced by Hampshire County Council, the contents of which will apply if not covered or amended in the following paragraphs.</w:t>
      </w:r>
    </w:p>
    <w:p w14:paraId="22A4E729" w14:textId="77777777" w:rsidR="00E34541" w:rsidRPr="002330FD" w:rsidRDefault="00E34541">
      <w:pPr>
        <w:pStyle w:val="Header"/>
        <w:tabs>
          <w:tab w:val="clear" w:pos="4153"/>
          <w:tab w:val="clear" w:pos="8306"/>
        </w:tabs>
        <w:rPr>
          <w:rFonts w:asciiTheme="minorHAnsi" w:hAnsiTheme="minorHAnsi" w:cstheme="minorHAnsi"/>
        </w:rPr>
      </w:pPr>
    </w:p>
    <w:p w14:paraId="22A4E72A" w14:textId="77777777" w:rsidR="00E34541" w:rsidRPr="002330FD" w:rsidRDefault="00E34541">
      <w:pPr>
        <w:pStyle w:val="Header"/>
        <w:tabs>
          <w:tab w:val="clear" w:pos="4153"/>
          <w:tab w:val="clear" w:pos="8306"/>
        </w:tabs>
        <w:rPr>
          <w:rFonts w:asciiTheme="minorHAnsi" w:hAnsiTheme="minorHAnsi" w:cstheme="minorHAnsi"/>
        </w:rPr>
      </w:pPr>
    </w:p>
    <w:p w14:paraId="22A4E72B" w14:textId="77777777" w:rsidR="001537EC" w:rsidRPr="002330FD" w:rsidRDefault="001537EC">
      <w:pPr>
        <w:ind w:left="360" w:hanging="360"/>
        <w:rPr>
          <w:rFonts w:asciiTheme="minorHAnsi" w:hAnsiTheme="minorHAnsi" w:cstheme="minorHAnsi"/>
          <w:b/>
          <w:bCs/>
        </w:rPr>
      </w:pPr>
      <w:r w:rsidRPr="002330FD">
        <w:rPr>
          <w:rFonts w:asciiTheme="minorHAnsi" w:hAnsiTheme="minorHAnsi" w:cstheme="minorHAnsi"/>
          <w:b/>
          <w:bCs/>
        </w:rPr>
        <w:t xml:space="preserve">1. </w:t>
      </w:r>
      <w:r w:rsidRPr="002330FD">
        <w:rPr>
          <w:rFonts w:asciiTheme="minorHAnsi" w:hAnsiTheme="minorHAnsi" w:cstheme="minorHAnsi"/>
          <w:b/>
          <w:bCs/>
        </w:rPr>
        <w:tab/>
        <w:t>Membership</w:t>
      </w:r>
    </w:p>
    <w:p w14:paraId="22A4E72C" w14:textId="77777777" w:rsidR="001537EC" w:rsidRPr="002330FD" w:rsidRDefault="001537EC">
      <w:pPr>
        <w:ind w:firstLine="180"/>
        <w:rPr>
          <w:rFonts w:asciiTheme="minorHAnsi" w:hAnsiTheme="minorHAnsi" w:cstheme="minorHAnsi"/>
        </w:rPr>
      </w:pPr>
      <w:r w:rsidRPr="002330FD">
        <w:rPr>
          <w:rFonts w:asciiTheme="minorHAnsi" w:hAnsiTheme="minorHAnsi" w:cstheme="minorHAnsi"/>
        </w:rPr>
        <w:t xml:space="preserve">  </w:t>
      </w:r>
    </w:p>
    <w:p w14:paraId="22A4E72D" w14:textId="77777777" w:rsidR="001537EC" w:rsidRPr="002330FD" w:rsidRDefault="008706BB" w:rsidP="00BB3276">
      <w:pPr>
        <w:pStyle w:val="BodyTextIndent2"/>
        <w:numPr>
          <w:ilvl w:val="0"/>
          <w:numId w:val="8"/>
        </w:numPr>
        <w:tabs>
          <w:tab w:val="clear" w:pos="432"/>
          <w:tab w:val="num" w:pos="792"/>
          <w:tab w:val="num" w:pos="1080"/>
        </w:tabs>
        <w:ind w:left="792"/>
        <w:jc w:val="both"/>
        <w:rPr>
          <w:rFonts w:asciiTheme="minorHAnsi" w:hAnsiTheme="minorHAnsi" w:cstheme="minorHAnsi"/>
        </w:rPr>
      </w:pPr>
      <w:r w:rsidRPr="002330FD">
        <w:rPr>
          <w:rFonts w:asciiTheme="minorHAnsi" w:hAnsiTheme="minorHAnsi" w:cstheme="minorHAnsi"/>
        </w:rPr>
        <w:t>The governing body</w:t>
      </w:r>
      <w:r w:rsidR="001537EC" w:rsidRPr="002330FD">
        <w:rPr>
          <w:rFonts w:asciiTheme="minorHAnsi" w:hAnsiTheme="minorHAnsi" w:cstheme="minorHAnsi"/>
        </w:rPr>
        <w:t xml:space="preserve"> will ensure it has sufficient governors to undertake its duties effectively</w:t>
      </w:r>
      <w:r w:rsidR="00B677C0" w:rsidRPr="002330FD">
        <w:rPr>
          <w:rFonts w:asciiTheme="minorHAnsi" w:hAnsiTheme="minorHAnsi" w:cstheme="minorHAnsi"/>
        </w:rPr>
        <w:t>. The statutory requirement is for a minimum of 50% of governors in post to form a quorum, provided that it</w:t>
      </w:r>
      <w:r w:rsidR="001537EC" w:rsidRPr="002330FD">
        <w:rPr>
          <w:rFonts w:asciiTheme="minorHAnsi" w:hAnsiTheme="minorHAnsi" w:cstheme="minorHAnsi"/>
        </w:rPr>
        <w:t xml:space="preserve"> maintain</w:t>
      </w:r>
      <w:r w:rsidR="00B677C0" w:rsidRPr="002330FD">
        <w:rPr>
          <w:rFonts w:asciiTheme="minorHAnsi" w:hAnsiTheme="minorHAnsi" w:cstheme="minorHAnsi"/>
        </w:rPr>
        <w:t>s</w:t>
      </w:r>
      <w:r w:rsidR="001537EC" w:rsidRPr="002330FD">
        <w:rPr>
          <w:rFonts w:asciiTheme="minorHAnsi" w:hAnsiTheme="minorHAnsi" w:cstheme="minorHAnsi"/>
        </w:rPr>
        <w:t xml:space="preserve"> the </w:t>
      </w:r>
      <w:r w:rsidR="00B677C0" w:rsidRPr="002330FD">
        <w:rPr>
          <w:rFonts w:asciiTheme="minorHAnsi" w:hAnsiTheme="minorHAnsi" w:cstheme="minorHAnsi"/>
        </w:rPr>
        <w:t xml:space="preserve">minimum </w:t>
      </w:r>
      <w:r w:rsidR="001537EC" w:rsidRPr="002330FD">
        <w:rPr>
          <w:rFonts w:asciiTheme="minorHAnsi" w:hAnsiTheme="minorHAnsi" w:cstheme="minorHAnsi"/>
        </w:rPr>
        <w:t>quorum for a</w:t>
      </w:r>
      <w:r w:rsidR="006F7CF9" w:rsidRPr="002330FD">
        <w:rPr>
          <w:rFonts w:asciiTheme="minorHAnsi" w:hAnsiTheme="minorHAnsi" w:cstheme="minorHAnsi"/>
        </w:rPr>
        <w:t xml:space="preserve"> full governing board</w:t>
      </w:r>
      <w:r w:rsidR="001C7D0A" w:rsidRPr="002330FD">
        <w:rPr>
          <w:rFonts w:asciiTheme="minorHAnsi" w:hAnsiTheme="minorHAnsi" w:cstheme="minorHAnsi"/>
        </w:rPr>
        <w:t xml:space="preserve"> meeting of not less than </w:t>
      </w:r>
      <w:r w:rsidR="005E2FC5" w:rsidRPr="002330FD">
        <w:rPr>
          <w:rFonts w:asciiTheme="minorHAnsi" w:hAnsiTheme="minorHAnsi" w:cstheme="minorHAnsi"/>
        </w:rPr>
        <w:t>4</w:t>
      </w:r>
      <w:r w:rsidR="001F29C7" w:rsidRPr="002330FD">
        <w:rPr>
          <w:rFonts w:asciiTheme="minorHAnsi" w:hAnsiTheme="minorHAnsi" w:cstheme="minorHAnsi"/>
        </w:rPr>
        <w:t xml:space="preserve"> (which must include a majority of Foundation governors)</w:t>
      </w:r>
      <w:r w:rsidR="001537EC" w:rsidRPr="002330FD">
        <w:rPr>
          <w:rFonts w:asciiTheme="minorHAnsi" w:hAnsiTheme="minorHAnsi" w:cstheme="minorHAnsi"/>
        </w:rPr>
        <w:t>.</w:t>
      </w:r>
      <w:r w:rsidR="00B677C0" w:rsidRPr="002330FD">
        <w:rPr>
          <w:rFonts w:asciiTheme="minorHAnsi" w:hAnsiTheme="minorHAnsi" w:cstheme="minorHAnsi"/>
        </w:rPr>
        <w:t xml:space="preserve"> </w:t>
      </w:r>
    </w:p>
    <w:p w14:paraId="22A4E72E" w14:textId="77777777" w:rsidR="001537EC" w:rsidRPr="002330FD" w:rsidRDefault="001537EC" w:rsidP="00BB3276">
      <w:pPr>
        <w:pStyle w:val="BodyTextIndent2"/>
        <w:tabs>
          <w:tab w:val="num" w:pos="1080"/>
        </w:tabs>
        <w:ind w:left="360"/>
        <w:jc w:val="both"/>
        <w:rPr>
          <w:rFonts w:asciiTheme="minorHAnsi" w:hAnsiTheme="minorHAnsi" w:cstheme="minorHAnsi"/>
        </w:rPr>
      </w:pPr>
    </w:p>
    <w:p w14:paraId="22A4E72F" w14:textId="77777777" w:rsidR="001537EC" w:rsidRPr="002330FD" w:rsidRDefault="001537EC" w:rsidP="00BB3276">
      <w:pPr>
        <w:pStyle w:val="BodyTextIndent2"/>
        <w:numPr>
          <w:ilvl w:val="0"/>
          <w:numId w:val="8"/>
        </w:numPr>
        <w:tabs>
          <w:tab w:val="clear" w:pos="432"/>
          <w:tab w:val="num" w:pos="792"/>
          <w:tab w:val="num" w:pos="1080"/>
        </w:tabs>
        <w:ind w:left="792"/>
        <w:jc w:val="both"/>
        <w:rPr>
          <w:rFonts w:asciiTheme="minorHAnsi" w:hAnsiTheme="minorHAnsi" w:cstheme="minorHAnsi"/>
        </w:rPr>
      </w:pPr>
      <w:r w:rsidRPr="002330FD">
        <w:rPr>
          <w:rFonts w:asciiTheme="minorHAnsi" w:hAnsiTheme="minorHAnsi" w:cstheme="minorHAnsi"/>
        </w:rPr>
        <w:t>All governors will be appointed for a 4 year term of office.</w:t>
      </w:r>
    </w:p>
    <w:p w14:paraId="22A4E730" w14:textId="77777777" w:rsidR="001537EC" w:rsidRPr="002330FD" w:rsidRDefault="001537EC" w:rsidP="00BB3276">
      <w:pPr>
        <w:pStyle w:val="BodyTextIndent2"/>
        <w:ind w:hanging="279"/>
        <w:jc w:val="both"/>
        <w:rPr>
          <w:rFonts w:asciiTheme="minorHAnsi" w:hAnsiTheme="minorHAnsi" w:cstheme="minorHAnsi"/>
        </w:rPr>
      </w:pPr>
    </w:p>
    <w:p w14:paraId="22A4E731" w14:textId="77777777" w:rsidR="001537EC" w:rsidRPr="002330FD" w:rsidRDefault="00B677C0" w:rsidP="00BB3276">
      <w:pPr>
        <w:pStyle w:val="BodyTextIndent2"/>
        <w:numPr>
          <w:ilvl w:val="0"/>
          <w:numId w:val="8"/>
        </w:numPr>
        <w:tabs>
          <w:tab w:val="clear" w:pos="432"/>
          <w:tab w:val="num" w:pos="792"/>
          <w:tab w:val="num" w:pos="972"/>
        </w:tabs>
        <w:ind w:left="792"/>
        <w:jc w:val="both"/>
        <w:rPr>
          <w:rFonts w:asciiTheme="minorHAnsi" w:hAnsiTheme="minorHAnsi" w:cstheme="minorHAnsi"/>
        </w:rPr>
      </w:pPr>
      <w:r w:rsidRPr="002330FD">
        <w:rPr>
          <w:rFonts w:asciiTheme="minorHAnsi" w:hAnsiTheme="minorHAnsi" w:cstheme="minorHAnsi"/>
        </w:rPr>
        <w:t>The governing body</w:t>
      </w:r>
      <w:r w:rsidR="001537EC" w:rsidRPr="002330FD">
        <w:rPr>
          <w:rFonts w:asciiTheme="minorHAnsi" w:hAnsiTheme="minorHAnsi" w:cstheme="minorHAnsi"/>
        </w:rPr>
        <w:t xml:space="preserve"> will ensure that it creates an environment which enables it to recruit </w:t>
      </w:r>
      <w:proofErr w:type="gramStart"/>
      <w:r w:rsidR="001537EC" w:rsidRPr="002330FD">
        <w:rPr>
          <w:rFonts w:asciiTheme="minorHAnsi" w:hAnsiTheme="minorHAnsi" w:cstheme="minorHAnsi"/>
        </w:rPr>
        <w:t>and</w:t>
      </w:r>
      <w:proofErr w:type="gramEnd"/>
      <w:r w:rsidR="001537EC" w:rsidRPr="002330FD">
        <w:rPr>
          <w:rFonts w:asciiTheme="minorHAnsi" w:hAnsiTheme="minorHAnsi" w:cstheme="minorHAnsi"/>
        </w:rPr>
        <w:t xml:space="preserve"> retain effective governors and which encourages the participation of all groups and sections of the community.</w:t>
      </w:r>
    </w:p>
    <w:p w14:paraId="22A4E732" w14:textId="77777777" w:rsidR="001537EC" w:rsidRPr="002330FD" w:rsidRDefault="001537EC" w:rsidP="00BB3276">
      <w:pPr>
        <w:pStyle w:val="BodyTextIndent2"/>
        <w:ind w:hanging="279"/>
        <w:jc w:val="both"/>
        <w:rPr>
          <w:rFonts w:asciiTheme="minorHAnsi" w:hAnsiTheme="minorHAnsi" w:cstheme="minorHAnsi"/>
        </w:rPr>
      </w:pPr>
    </w:p>
    <w:p w14:paraId="22A4E733" w14:textId="77777777" w:rsidR="00AC43AC" w:rsidRPr="002330FD" w:rsidRDefault="006F2075" w:rsidP="00BB3276">
      <w:pPr>
        <w:pStyle w:val="BodyTextIndent2"/>
        <w:numPr>
          <w:ilvl w:val="0"/>
          <w:numId w:val="8"/>
        </w:numPr>
        <w:tabs>
          <w:tab w:val="clear" w:pos="432"/>
          <w:tab w:val="num" w:pos="792"/>
          <w:tab w:val="num" w:pos="972"/>
        </w:tabs>
        <w:ind w:left="792"/>
        <w:jc w:val="both"/>
        <w:rPr>
          <w:rFonts w:asciiTheme="minorHAnsi" w:hAnsiTheme="minorHAnsi" w:cstheme="minorHAnsi"/>
        </w:rPr>
      </w:pPr>
      <w:r w:rsidRPr="002330FD">
        <w:rPr>
          <w:rFonts w:asciiTheme="minorHAnsi" w:hAnsiTheme="minorHAnsi" w:cstheme="minorHAnsi"/>
        </w:rPr>
        <w:t>The governing</w:t>
      </w:r>
      <w:r w:rsidR="00B677C0" w:rsidRPr="002330FD">
        <w:rPr>
          <w:rFonts w:asciiTheme="minorHAnsi" w:hAnsiTheme="minorHAnsi" w:cstheme="minorHAnsi"/>
        </w:rPr>
        <w:t xml:space="preserve"> body</w:t>
      </w:r>
      <w:r w:rsidR="001537EC" w:rsidRPr="002330FD">
        <w:rPr>
          <w:rFonts w:asciiTheme="minorHAnsi" w:hAnsiTheme="minorHAnsi" w:cstheme="minorHAnsi"/>
        </w:rPr>
        <w:t xml:space="preserve"> will be proactive in recruiting governors whose appointment is their responsibility</w:t>
      </w:r>
      <w:r w:rsidR="00F25937" w:rsidRPr="002330FD">
        <w:rPr>
          <w:rFonts w:asciiTheme="minorHAnsi" w:hAnsiTheme="minorHAnsi" w:cstheme="minorHAnsi"/>
        </w:rPr>
        <w:t xml:space="preserve"> (Staff/Parent/Co-Opted</w:t>
      </w:r>
      <w:r w:rsidR="00226380" w:rsidRPr="002330FD">
        <w:rPr>
          <w:rFonts w:asciiTheme="minorHAnsi" w:hAnsiTheme="minorHAnsi" w:cstheme="minorHAnsi"/>
        </w:rPr>
        <w:t>/LA</w:t>
      </w:r>
      <w:r w:rsidR="00F25937" w:rsidRPr="002330FD">
        <w:rPr>
          <w:rFonts w:asciiTheme="minorHAnsi" w:hAnsiTheme="minorHAnsi" w:cstheme="minorHAnsi"/>
        </w:rPr>
        <w:t>)</w:t>
      </w:r>
      <w:r w:rsidR="00AC43AC" w:rsidRPr="002330FD">
        <w:rPr>
          <w:rFonts w:asciiTheme="minorHAnsi" w:hAnsiTheme="minorHAnsi" w:cstheme="minorHAnsi"/>
        </w:rPr>
        <w:t>.</w:t>
      </w:r>
    </w:p>
    <w:p w14:paraId="22A4E734" w14:textId="77777777" w:rsidR="00226380" w:rsidRPr="002330FD" w:rsidRDefault="00226380" w:rsidP="00BB3276">
      <w:pPr>
        <w:pStyle w:val="ListParagraph"/>
        <w:jc w:val="both"/>
        <w:rPr>
          <w:rFonts w:asciiTheme="minorHAnsi" w:hAnsiTheme="minorHAnsi" w:cstheme="minorHAnsi"/>
        </w:rPr>
      </w:pPr>
    </w:p>
    <w:p w14:paraId="22A4E735" w14:textId="77777777" w:rsidR="00226380" w:rsidRPr="002330FD" w:rsidRDefault="00B677C0" w:rsidP="00BB3276">
      <w:pPr>
        <w:pStyle w:val="BodyTextIndent2"/>
        <w:numPr>
          <w:ilvl w:val="0"/>
          <w:numId w:val="8"/>
        </w:numPr>
        <w:tabs>
          <w:tab w:val="clear" w:pos="432"/>
          <w:tab w:val="num" w:pos="792"/>
          <w:tab w:val="num" w:pos="972"/>
        </w:tabs>
        <w:ind w:left="792"/>
        <w:jc w:val="both"/>
        <w:rPr>
          <w:rFonts w:asciiTheme="minorHAnsi" w:hAnsiTheme="minorHAnsi" w:cstheme="minorHAnsi"/>
        </w:rPr>
      </w:pPr>
      <w:r w:rsidRPr="002330FD">
        <w:rPr>
          <w:rFonts w:asciiTheme="minorHAnsi" w:hAnsiTheme="minorHAnsi" w:cstheme="minorHAnsi"/>
        </w:rPr>
        <w:t>The governing body</w:t>
      </w:r>
      <w:r w:rsidR="00226380" w:rsidRPr="002330FD">
        <w:rPr>
          <w:rFonts w:asciiTheme="minorHAnsi" w:hAnsiTheme="minorHAnsi" w:cstheme="minorHAnsi"/>
        </w:rPr>
        <w:t xml:space="preserve"> will work with Immanuel Parochial Church Council (PCC) in recruiting new Foundation governors, (for whom the responsibility for nomination rests with the PCC, with appointment being the responsibility of the Winchester Diocese).</w:t>
      </w:r>
    </w:p>
    <w:p w14:paraId="22A4E736" w14:textId="77777777" w:rsidR="00AC43AC" w:rsidRPr="002330FD" w:rsidRDefault="00AC43AC" w:rsidP="00BB3276">
      <w:pPr>
        <w:pStyle w:val="ListParagraph"/>
        <w:jc w:val="both"/>
        <w:rPr>
          <w:rFonts w:asciiTheme="minorHAnsi" w:hAnsiTheme="minorHAnsi" w:cstheme="minorHAnsi"/>
        </w:rPr>
      </w:pPr>
    </w:p>
    <w:p w14:paraId="22A4E737" w14:textId="77777777" w:rsidR="001537EC" w:rsidRPr="002330FD" w:rsidRDefault="00B677C0" w:rsidP="00BB3276">
      <w:pPr>
        <w:pStyle w:val="BodyTextIndent2"/>
        <w:numPr>
          <w:ilvl w:val="0"/>
          <w:numId w:val="8"/>
        </w:numPr>
        <w:tabs>
          <w:tab w:val="clear" w:pos="432"/>
          <w:tab w:val="num" w:pos="792"/>
          <w:tab w:val="num" w:pos="972"/>
        </w:tabs>
        <w:ind w:left="792"/>
        <w:jc w:val="both"/>
        <w:rPr>
          <w:rFonts w:asciiTheme="minorHAnsi" w:hAnsiTheme="minorHAnsi" w:cstheme="minorHAnsi"/>
        </w:rPr>
      </w:pPr>
      <w:r w:rsidRPr="002330FD">
        <w:rPr>
          <w:rFonts w:asciiTheme="minorHAnsi" w:hAnsiTheme="minorHAnsi" w:cstheme="minorHAnsi"/>
        </w:rPr>
        <w:t>The governing body</w:t>
      </w:r>
      <w:r w:rsidR="00AC43AC" w:rsidRPr="002330FD">
        <w:rPr>
          <w:rFonts w:asciiTheme="minorHAnsi" w:hAnsiTheme="minorHAnsi" w:cstheme="minorHAnsi"/>
        </w:rPr>
        <w:t xml:space="preserve"> will seek to recruit those people with the relevant skills and experience needed to strengthen the board whilst looking to maintain strong stakeholder </w:t>
      </w:r>
      <w:r w:rsidR="00C24494" w:rsidRPr="002330FD">
        <w:rPr>
          <w:rFonts w:asciiTheme="minorHAnsi" w:hAnsiTheme="minorHAnsi" w:cstheme="minorHAnsi"/>
        </w:rPr>
        <w:t>representation from the local community.</w:t>
      </w:r>
    </w:p>
    <w:p w14:paraId="22A4E738" w14:textId="77777777" w:rsidR="001537EC" w:rsidRPr="002330FD" w:rsidRDefault="001537EC" w:rsidP="00BB3276">
      <w:pPr>
        <w:pStyle w:val="Header"/>
        <w:tabs>
          <w:tab w:val="clear" w:pos="4153"/>
          <w:tab w:val="clear" w:pos="8306"/>
        </w:tabs>
        <w:jc w:val="both"/>
        <w:rPr>
          <w:rFonts w:asciiTheme="minorHAnsi" w:hAnsiTheme="minorHAnsi" w:cstheme="minorHAnsi"/>
        </w:rPr>
      </w:pPr>
    </w:p>
    <w:p w14:paraId="22A4E739" w14:textId="77777777" w:rsidR="001537EC" w:rsidRPr="002330FD" w:rsidRDefault="001537EC">
      <w:pPr>
        <w:ind w:left="360" w:hanging="360"/>
        <w:rPr>
          <w:rFonts w:asciiTheme="minorHAnsi" w:hAnsiTheme="minorHAnsi" w:cstheme="minorHAnsi"/>
          <w:b/>
          <w:bCs/>
        </w:rPr>
      </w:pPr>
      <w:r w:rsidRPr="002330FD">
        <w:rPr>
          <w:rFonts w:asciiTheme="minorHAnsi" w:hAnsiTheme="minorHAnsi" w:cstheme="minorHAnsi"/>
          <w:b/>
          <w:bCs/>
        </w:rPr>
        <w:t xml:space="preserve">2. </w:t>
      </w:r>
      <w:r w:rsidRPr="002330FD">
        <w:rPr>
          <w:rFonts w:asciiTheme="minorHAnsi" w:hAnsiTheme="minorHAnsi" w:cstheme="minorHAnsi"/>
          <w:b/>
          <w:bCs/>
        </w:rPr>
        <w:tab/>
        <w:t>Election of chair and vice-chair</w:t>
      </w:r>
    </w:p>
    <w:p w14:paraId="22A4E73A" w14:textId="77777777" w:rsidR="001537EC" w:rsidRPr="002330FD" w:rsidRDefault="001537EC">
      <w:pPr>
        <w:ind w:left="360" w:hanging="360"/>
        <w:rPr>
          <w:rFonts w:asciiTheme="minorHAnsi" w:hAnsiTheme="minorHAnsi" w:cstheme="minorHAnsi"/>
        </w:rPr>
      </w:pPr>
    </w:p>
    <w:p w14:paraId="22A4E73B" w14:textId="77777777" w:rsidR="001537EC" w:rsidRPr="002330FD" w:rsidRDefault="001537EC" w:rsidP="00BB3276">
      <w:pPr>
        <w:jc w:val="both"/>
        <w:rPr>
          <w:rFonts w:asciiTheme="minorHAnsi" w:hAnsiTheme="minorHAnsi" w:cstheme="minorHAnsi"/>
        </w:rPr>
      </w:pPr>
      <w:r w:rsidRPr="002330FD">
        <w:rPr>
          <w:rFonts w:asciiTheme="minorHAnsi" w:hAnsiTheme="minorHAnsi" w:cstheme="minorHAnsi"/>
        </w:rPr>
        <w:t>A</w:t>
      </w:r>
      <w:r w:rsidR="006F2075" w:rsidRPr="002330FD">
        <w:rPr>
          <w:rFonts w:asciiTheme="minorHAnsi" w:hAnsiTheme="minorHAnsi" w:cstheme="minorHAnsi"/>
        </w:rPr>
        <w:t>ny changes to the governing board</w:t>
      </w:r>
      <w:r w:rsidRPr="002330FD">
        <w:rPr>
          <w:rFonts w:asciiTheme="minorHAnsi" w:hAnsiTheme="minorHAnsi" w:cstheme="minorHAnsi"/>
        </w:rPr>
        <w:t xml:space="preserve">’s arrangements for elections </w:t>
      </w:r>
      <w:r w:rsidR="00587F93" w:rsidRPr="002330FD">
        <w:rPr>
          <w:rFonts w:asciiTheme="minorHAnsi" w:hAnsiTheme="minorHAnsi" w:cstheme="minorHAnsi"/>
        </w:rPr>
        <w:t xml:space="preserve">in these standing orders </w:t>
      </w:r>
      <w:r w:rsidRPr="002330FD">
        <w:rPr>
          <w:rFonts w:asciiTheme="minorHAnsi" w:hAnsiTheme="minorHAnsi" w:cstheme="minorHAnsi"/>
        </w:rPr>
        <w:t>will be made in advance of any election.</w:t>
      </w:r>
    </w:p>
    <w:p w14:paraId="22A4E73C" w14:textId="77777777" w:rsidR="001537EC" w:rsidRPr="002330FD" w:rsidRDefault="001537EC" w:rsidP="00BB3276">
      <w:pPr>
        <w:jc w:val="both"/>
        <w:rPr>
          <w:rFonts w:asciiTheme="minorHAnsi" w:hAnsiTheme="minorHAnsi" w:cstheme="minorHAnsi"/>
        </w:rPr>
      </w:pPr>
    </w:p>
    <w:p w14:paraId="22A4E73D" w14:textId="77777777" w:rsidR="001537EC" w:rsidRPr="002330FD" w:rsidRDefault="001537EC" w:rsidP="00BB3276">
      <w:pPr>
        <w:numPr>
          <w:ilvl w:val="0"/>
          <w:numId w:val="3"/>
        </w:numPr>
        <w:tabs>
          <w:tab w:val="clear" w:pos="1140"/>
          <w:tab w:val="num" w:pos="600"/>
        </w:tabs>
        <w:ind w:left="600"/>
        <w:jc w:val="both"/>
        <w:rPr>
          <w:rFonts w:asciiTheme="minorHAnsi" w:hAnsiTheme="minorHAnsi" w:cstheme="minorHAnsi"/>
        </w:rPr>
      </w:pPr>
      <w:r w:rsidRPr="002330FD">
        <w:rPr>
          <w:rFonts w:asciiTheme="minorHAnsi" w:hAnsiTheme="minorHAnsi" w:cstheme="minorHAnsi"/>
        </w:rPr>
        <w:lastRenderedPageBreak/>
        <w:t xml:space="preserve">The chair and vice chair will be elected for one year </w:t>
      </w:r>
      <w:r w:rsidR="000A6FB3" w:rsidRPr="002330FD">
        <w:rPr>
          <w:rFonts w:asciiTheme="minorHAnsi" w:hAnsiTheme="minorHAnsi" w:cstheme="minorHAnsi"/>
        </w:rPr>
        <w:t>and their term of office will end on the day before the first full gover</w:t>
      </w:r>
      <w:r w:rsidR="006F2075" w:rsidRPr="002330FD">
        <w:rPr>
          <w:rFonts w:asciiTheme="minorHAnsi" w:hAnsiTheme="minorHAnsi" w:cstheme="minorHAnsi"/>
        </w:rPr>
        <w:t>ning board</w:t>
      </w:r>
      <w:r w:rsidR="000A6FB3" w:rsidRPr="002330FD">
        <w:rPr>
          <w:rFonts w:asciiTheme="minorHAnsi" w:hAnsiTheme="minorHAnsi" w:cstheme="minorHAnsi"/>
        </w:rPr>
        <w:t xml:space="preserve"> meeting </w:t>
      </w:r>
      <w:r w:rsidR="00F25937" w:rsidRPr="002330FD">
        <w:rPr>
          <w:rFonts w:asciiTheme="minorHAnsi" w:hAnsiTheme="minorHAnsi" w:cstheme="minorHAnsi"/>
        </w:rPr>
        <w:t xml:space="preserve">of the academic year. (This meeting is normally held in September). </w:t>
      </w:r>
    </w:p>
    <w:p w14:paraId="22A4E73E" w14:textId="77777777" w:rsidR="00F25937" w:rsidRPr="002330FD" w:rsidRDefault="00F25937" w:rsidP="00BB3276">
      <w:pPr>
        <w:ind w:left="600"/>
        <w:jc w:val="both"/>
        <w:rPr>
          <w:rFonts w:asciiTheme="minorHAnsi" w:hAnsiTheme="minorHAnsi" w:cstheme="minorHAnsi"/>
        </w:rPr>
      </w:pPr>
    </w:p>
    <w:p w14:paraId="22A4E73F" w14:textId="77777777" w:rsidR="001537EC" w:rsidRPr="002330FD" w:rsidRDefault="001537EC" w:rsidP="00BB3276">
      <w:pPr>
        <w:numPr>
          <w:ilvl w:val="0"/>
          <w:numId w:val="3"/>
        </w:numPr>
        <w:tabs>
          <w:tab w:val="clear" w:pos="1140"/>
          <w:tab w:val="num" w:pos="600"/>
        </w:tabs>
        <w:ind w:left="600"/>
        <w:jc w:val="both"/>
        <w:rPr>
          <w:rFonts w:asciiTheme="minorHAnsi" w:hAnsiTheme="minorHAnsi" w:cstheme="minorHAnsi"/>
        </w:rPr>
      </w:pPr>
      <w:r w:rsidRPr="002330FD">
        <w:rPr>
          <w:rFonts w:asciiTheme="minorHAnsi" w:hAnsiTheme="minorHAnsi" w:cstheme="minorHAnsi"/>
        </w:rPr>
        <w:t xml:space="preserve">Candidates </w:t>
      </w:r>
      <w:r w:rsidR="001C7D0A" w:rsidRPr="002330FD">
        <w:rPr>
          <w:rFonts w:asciiTheme="minorHAnsi" w:hAnsiTheme="minorHAnsi" w:cstheme="minorHAnsi"/>
        </w:rPr>
        <w:t xml:space="preserve">should </w:t>
      </w:r>
      <w:r w:rsidRPr="002330FD">
        <w:rPr>
          <w:rFonts w:asciiTheme="minorHAnsi" w:hAnsiTheme="minorHAnsi" w:cstheme="minorHAnsi"/>
        </w:rPr>
        <w:t xml:space="preserve">self-nominate </w:t>
      </w:r>
      <w:r w:rsidR="00587F93" w:rsidRPr="002330FD">
        <w:rPr>
          <w:rFonts w:asciiTheme="minorHAnsi" w:hAnsiTheme="minorHAnsi" w:cstheme="minorHAnsi"/>
        </w:rPr>
        <w:t xml:space="preserve">and do so in time to have their name included on the agenda for the meeting </w:t>
      </w:r>
      <w:r w:rsidRPr="002330FD">
        <w:rPr>
          <w:rFonts w:asciiTheme="minorHAnsi" w:hAnsiTheme="minorHAnsi" w:cstheme="minorHAnsi"/>
        </w:rPr>
        <w:t xml:space="preserve">at </w:t>
      </w:r>
      <w:r w:rsidR="00587F93" w:rsidRPr="002330FD">
        <w:rPr>
          <w:rFonts w:asciiTheme="minorHAnsi" w:hAnsiTheme="minorHAnsi" w:cstheme="minorHAnsi"/>
        </w:rPr>
        <w:t>which the election of officers will take place</w:t>
      </w:r>
      <w:r w:rsidR="00F25937" w:rsidRPr="002330FD">
        <w:rPr>
          <w:rFonts w:asciiTheme="minorHAnsi" w:hAnsiTheme="minorHAnsi" w:cstheme="minorHAnsi"/>
        </w:rPr>
        <w:t xml:space="preserve"> (</w:t>
      </w:r>
      <w:proofErr w:type="spellStart"/>
      <w:r w:rsidR="00F25937" w:rsidRPr="002330FD">
        <w:rPr>
          <w:rFonts w:asciiTheme="minorHAnsi" w:hAnsiTheme="minorHAnsi" w:cstheme="minorHAnsi"/>
        </w:rPr>
        <w:t>i.e</w:t>
      </w:r>
      <w:proofErr w:type="spellEnd"/>
      <w:r w:rsidR="00F25937" w:rsidRPr="002330FD">
        <w:rPr>
          <w:rFonts w:asciiTheme="minorHAnsi" w:hAnsiTheme="minorHAnsi" w:cstheme="minorHAnsi"/>
        </w:rPr>
        <w:t xml:space="preserve"> no later than 7 days before the date of the meeting).</w:t>
      </w:r>
      <w:r w:rsidR="00587F93" w:rsidRPr="002330FD">
        <w:rPr>
          <w:rFonts w:asciiTheme="minorHAnsi" w:hAnsiTheme="minorHAnsi" w:cstheme="minorHAnsi"/>
        </w:rPr>
        <w:t xml:space="preserve">. Self-nomination at the meeting will only be accepted if no one has put </w:t>
      </w:r>
      <w:r w:rsidR="00F25937" w:rsidRPr="002330FD">
        <w:rPr>
          <w:rFonts w:asciiTheme="minorHAnsi" w:hAnsiTheme="minorHAnsi" w:cstheme="minorHAnsi"/>
        </w:rPr>
        <w:t>them</w:t>
      </w:r>
      <w:r w:rsidR="0098142D" w:rsidRPr="002330FD">
        <w:rPr>
          <w:rFonts w:asciiTheme="minorHAnsi" w:hAnsiTheme="minorHAnsi" w:cstheme="minorHAnsi"/>
        </w:rPr>
        <w:t>selves</w:t>
      </w:r>
      <w:r w:rsidR="001C7D0A" w:rsidRPr="002330FD">
        <w:rPr>
          <w:rFonts w:asciiTheme="minorHAnsi" w:hAnsiTheme="minorHAnsi" w:cstheme="minorHAnsi"/>
        </w:rPr>
        <w:t xml:space="preserve"> forward on the agenda.</w:t>
      </w:r>
    </w:p>
    <w:p w14:paraId="22A4E740" w14:textId="77777777" w:rsidR="001537EC" w:rsidRPr="002330FD" w:rsidRDefault="001537EC" w:rsidP="00BB3276">
      <w:pPr>
        <w:jc w:val="both"/>
        <w:rPr>
          <w:rFonts w:asciiTheme="minorHAnsi" w:hAnsiTheme="minorHAnsi" w:cstheme="minorHAnsi"/>
        </w:rPr>
      </w:pPr>
    </w:p>
    <w:p w14:paraId="22A4E741" w14:textId="77777777" w:rsidR="001537EC" w:rsidRPr="002330FD" w:rsidRDefault="00052BF9" w:rsidP="00146D39">
      <w:pPr>
        <w:numPr>
          <w:ilvl w:val="0"/>
          <w:numId w:val="3"/>
        </w:numPr>
        <w:tabs>
          <w:tab w:val="clear" w:pos="1140"/>
          <w:tab w:val="num" w:pos="600"/>
        </w:tabs>
        <w:ind w:left="600"/>
        <w:rPr>
          <w:rFonts w:asciiTheme="minorHAnsi" w:hAnsiTheme="minorHAnsi" w:cstheme="minorHAnsi"/>
        </w:rPr>
      </w:pPr>
      <w:r w:rsidRPr="002330FD">
        <w:rPr>
          <w:rFonts w:asciiTheme="minorHAnsi" w:hAnsiTheme="minorHAnsi" w:cstheme="minorHAnsi"/>
        </w:rPr>
        <w:t>If they wish to, c</w:t>
      </w:r>
      <w:r w:rsidR="001537EC" w:rsidRPr="002330FD">
        <w:rPr>
          <w:rFonts w:asciiTheme="minorHAnsi" w:hAnsiTheme="minorHAnsi" w:cstheme="minorHAnsi"/>
        </w:rPr>
        <w:t>andidates will be able to make a personal statement to the meeting before the vote.</w:t>
      </w:r>
    </w:p>
    <w:p w14:paraId="22A4E742" w14:textId="77777777" w:rsidR="001537EC" w:rsidRPr="002330FD" w:rsidRDefault="001537EC" w:rsidP="00BB3276">
      <w:pPr>
        <w:jc w:val="both"/>
        <w:rPr>
          <w:rFonts w:asciiTheme="minorHAnsi" w:hAnsiTheme="minorHAnsi" w:cstheme="minorHAnsi"/>
        </w:rPr>
      </w:pPr>
    </w:p>
    <w:p w14:paraId="22A4E743" w14:textId="77777777" w:rsidR="001537EC" w:rsidRPr="002330FD" w:rsidRDefault="001537EC" w:rsidP="00BB3276">
      <w:pPr>
        <w:numPr>
          <w:ilvl w:val="0"/>
          <w:numId w:val="3"/>
        </w:numPr>
        <w:tabs>
          <w:tab w:val="clear" w:pos="1140"/>
          <w:tab w:val="num" w:pos="600"/>
        </w:tabs>
        <w:ind w:left="600"/>
        <w:jc w:val="both"/>
        <w:rPr>
          <w:rFonts w:asciiTheme="minorHAnsi" w:hAnsiTheme="minorHAnsi" w:cstheme="minorHAnsi"/>
        </w:rPr>
      </w:pPr>
      <w:r w:rsidRPr="002330FD">
        <w:rPr>
          <w:rFonts w:asciiTheme="minorHAnsi" w:hAnsiTheme="minorHAnsi" w:cstheme="minorHAnsi"/>
        </w:rPr>
        <w:t xml:space="preserve">The clerk will </w:t>
      </w:r>
      <w:r w:rsidR="005E2FC5" w:rsidRPr="002330FD">
        <w:rPr>
          <w:rFonts w:asciiTheme="minorHAnsi" w:hAnsiTheme="minorHAnsi" w:cstheme="minorHAnsi"/>
        </w:rPr>
        <w:t xml:space="preserve">conduct </w:t>
      </w:r>
      <w:r w:rsidRPr="002330FD">
        <w:rPr>
          <w:rFonts w:asciiTheme="minorHAnsi" w:hAnsiTheme="minorHAnsi" w:cstheme="minorHAnsi"/>
        </w:rPr>
        <w:t>the election</w:t>
      </w:r>
      <w:r w:rsidR="00974320" w:rsidRPr="002330FD">
        <w:rPr>
          <w:rFonts w:asciiTheme="minorHAnsi" w:hAnsiTheme="minorHAnsi" w:cstheme="minorHAnsi"/>
        </w:rPr>
        <w:t xml:space="preserve"> (if required)</w:t>
      </w:r>
      <w:r w:rsidRPr="002330FD">
        <w:rPr>
          <w:rFonts w:asciiTheme="minorHAnsi" w:hAnsiTheme="minorHAnsi" w:cstheme="minorHAnsi"/>
        </w:rPr>
        <w:t xml:space="preserve"> of the chair.</w:t>
      </w:r>
      <w:r w:rsidR="00974320" w:rsidRPr="002330FD">
        <w:rPr>
          <w:rFonts w:asciiTheme="minorHAnsi" w:hAnsiTheme="minorHAnsi" w:cstheme="minorHAnsi"/>
        </w:rPr>
        <w:t xml:space="preserve">  The Chair will conduct other elections.</w:t>
      </w:r>
    </w:p>
    <w:p w14:paraId="22A4E744" w14:textId="77777777" w:rsidR="00974320" w:rsidRPr="002330FD" w:rsidRDefault="00974320" w:rsidP="00BB3276">
      <w:pPr>
        <w:pStyle w:val="ListParagraph"/>
        <w:jc w:val="both"/>
        <w:rPr>
          <w:rFonts w:asciiTheme="minorHAnsi" w:hAnsiTheme="minorHAnsi" w:cstheme="minorHAnsi"/>
        </w:rPr>
      </w:pPr>
    </w:p>
    <w:p w14:paraId="22A4E745" w14:textId="77777777" w:rsidR="00974320" w:rsidRPr="002330FD" w:rsidRDefault="00974320" w:rsidP="00BB3276">
      <w:pPr>
        <w:numPr>
          <w:ilvl w:val="0"/>
          <w:numId w:val="3"/>
        </w:numPr>
        <w:tabs>
          <w:tab w:val="clear" w:pos="1140"/>
          <w:tab w:val="num" w:pos="600"/>
        </w:tabs>
        <w:ind w:left="600"/>
        <w:jc w:val="both"/>
        <w:rPr>
          <w:rFonts w:asciiTheme="minorHAnsi" w:hAnsiTheme="minorHAnsi" w:cstheme="minorHAnsi"/>
        </w:rPr>
      </w:pPr>
      <w:r w:rsidRPr="002330FD">
        <w:rPr>
          <w:rFonts w:asciiTheme="minorHAnsi" w:hAnsiTheme="minorHAnsi" w:cstheme="minorHAnsi"/>
        </w:rPr>
        <w:t>In the event of a tied vote for the Chair, the Foundation governors present at the meeting will decide on the winner by separate vote</w:t>
      </w:r>
      <w:r w:rsidR="006F7CF9" w:rsidRPr="002330FD">
        <w:rPr>
          <w:rFonts w:asciiTheme="minorHAnsi" w:hAnsiTheme="minorHAnsi" w:cstheme="minorHAnsi"/>
        </w:rPr>
        <w:t xml:space="preserve"> of the Foundation Governors only</w:t>
      </w:r>
      <w:r w:rsidRPr="002330FD">
        <w:rPr>
          <w:rFonts w:asciiTheme="minorHAnsi" w:hAnsiTheme="minorHAnsi" w:cstheme="minorHAnsi"/>
        </w:rPr>
        <w:t>, with the Ex-Officio Foundation Governor having a casting vote in the event of a further tied vote.</w:t>
      </w:r>
    </w:p>
    <w:p w14:paraId="22A4E746" w14:textId="77777777" w:rsidR="00974320" w:rsidRPr="002330FD" w:rsidRDefault="00974320" w:rsidP="00BB3276">
      <w:pPr>
        <w:pStyle w:val="ListParagraph"/>
        <w:jc w:val="both"/>
        <w:rPr>
          <w:rFonts w:asciiTheme="minorHAnsi" w:hAnsiTheme="minorHAnsi" w:cstheme="minorHAnsi"/>
        </w:rPr>
      </w:pPr>
    </w:p>
    <w:p w14:paraId="22A4E747" w14:textId="77777777" w:rsidR="00974320" w:rsidRPr="002330FD" w:rsidRDefault="00974320" w:rsidP="00BB3276">
      <w:pPr>
        <w:numPr>
          <w:ilvl w:val="0"/>
          <w:numId w:val="3"/>
        </w:numPr>
        <w:tabs>
          <w:tab w:val="clear" w:pos="1140"/>
          <w:tab w:val="num" w:pos="600"/>
        </w:tabs>
        <w:ind w:left="600"/>
        <w:jc w:val="both"/>
        <w:rPr>
          <w:rFonts w:asciiTheme="minorHAnsi" w:hAnsiTheme="minorHAnsi" w:cstheme="minorHAnsi"/>
        </w:rPr>
      </w:pPr>
      <w:r w:rsidRPr="002330FD">
        <w:rPr>
          <w:rFonts w:asciiTheme="minorHAnsi" w:hAnsiTheme="minorHAnsi" w:cstheme="minorHAnsi"/>
        </w:rPr>
        <w:t>In the event of a tied vote for other elections, the Chair has the casting vote.</w:t>
      </w:r>
    </w:p>
    <w:p w14:paraId="22A4E748" w14:textId="77777777" w:rsidR="001537EC" w:rsidRPr="002330FD" w:rsidRDefault="001537EC" w:rsidP="00BB3276">
      <w:pPr>
        <w:jc w:val="both"/>
        <w:rPr>
          <w:rFonts w:asciiTheme="minorHAnsi" w:hAnsiTheme="minorHAnsi" w:cstheme="minorHAnsi"/>
        </w:rPr>
      </w:pPr>
    </w:p>
    <w:p w14:paraId="22A4E749" w14:textId="77777777" w:rsidR="001537EC" w:rsidRPr="002330FD" w:rsidRDefault="001537EC" w:rsidP="00BB3276">
      <w:pPr>
        <w:numPr>
          <w:ilvl w:val="0"/>
          <w:numId w:val="3"/>
        </w:numPr>
        <w:tabs>
          <w:tab w:val="clear" w:pos="1140"/>
          <w:tab w:val="num" w:pos="600"/>
        </w:tabs>
        <w:ind w:left="600"/>
        <w:jc w:val="both"/>
        <w:rPr>
          <w:rFonts w:asciiTheme="minorHAnsi" w:hAnsiTheme="minorHAnsi" w:cstheme="minorHAnsi"/>
        </w:rPr>
      </w:pPr>
      <w:r w:rsidRPr="002330FD">
        <w:rPr>
          <w:rFonts w:asciiTheme="minorHAnsi" w:hAnsiTheme="minorHAnsi" w:cstheme="minorHAnsi"/>
        </w:rPr>
        <w:t>Where an election is contested</w:t>
      </w:r>
      <w:r w:rsidR="00587F93" w:rsidRPr="002330FD">
        <w:rPr>
          <w:rFonts w:asciiTheme="minorHAnsi" w:hAnsiTheme="minorHAnsi" w:cstheme="minorHAnsi"/>
        </w:rPr>
        <w:t xml:space="preserve"> </w:t>
      </w:r>
      <w:r w:rsidRPr="002330FD">
        <w:rPr>
          <w:rFonts w:asciiTheme="minorHAnsi" w:hAnsiTheme="minorHAnsi" w:cstheme="minorHAnsi"/>
        </w:rPr>
        <w:t>voting will be by secret ballot</w:t>
      </w:r>
      <w:r w:rsidR="003E6066" w:rsidRPr="002330FD">
        <w:rPr>
          <w:rFonts w:asciiTheme="minorHAnsi" w:hAnsiTheme="minorHAnsi" w:cstheme="minorHAnsi"/>
        </w:rPr>
        <w:t xml:space="preserve"> of those present at the meeting where the vote is taking place</w:t>
      </w:r>
      <w:r w:rsidRPr="002330FD">
        <w:rPr>
          <w:rFonts w:asciiTheme="minorHAnsi" w:hAnsiTheme="minorHAnsi" w:cstheme="minorHAnsi"/>
        </w:rPr>
        <w:t>.</w:t>
      </w:r>
      <w:r w:rsidR="00F25937" w:rsidRPr="002330FD">
        <w:rPr>
          <w:rFonts w:asciiTheme="minorHAnsi" w:hAnsiTheme="minorHAnsi" w:cstheme="minorHAnsi"/>
        </w:rPr>
        <w:t xml:space="preserve"> </w:t>
      </w:r>
      <w:r w:rsidR="0098142D" w:rsidRPr="002330FD">
        <w:rPr>
          <w:rFonts w:asciiTheme="minorHAnsi" w:hAnsiTheme="minorHAnsi" w:cstheme="minorHAnsi"/>
        </w:rPr>
        <w:t>(</w:t>
      </w:r>
      <w:r w:rsidR="00F25937" w:rsidRPr="002330FD">
        <w:rPr>
          <w:rFonts w:asciiTheme="minorHAnsi" w:hAnsiTheme="minorHAnsi" w:cstheme="minorHAnsi"/>
        </w:rPr>
        <w:t>A vote is not required if there is only one candidate</w:t>
      </w:r>
      <w:r w:rsidR="00281D36" w:rsidRPr="002330FD">
        <w:rPr>
          <w:rFonts w:asciiTheme="minorHAnsi" w:hAnsiTheme="minorHAnsi" w:cstheme="minorHAnsi"/>
        </w:rPr>
        <w:t xml:space="preserve"> for a post</w:t>
      </w:r>
      <w:r w:rsidR="0098142D" w:rsidRPr="002330FD">
        <w:rPr>
          <w:rFonts w:asciiTheme="minorHAnsi" w:hAnsiTheme="minorHAnsi" w:cstheme="minorHAnsi"/>
        </w:rPr>
        <w:t>, the candidate being automatically elected to the post.)</w:t>
      </w:r>
    </w:p>
    <w:p w14:paraId="22A4E74A" w14:textId="77777777" w:rsidR="004457FD" w:rsidRPr="002330FD" w:rsidRDefault="004457FD" w:rsidP="00BB3276">
      <w:pPr>
        <w:pStyle w:val="ListParagraph"/>
        <w:jc w:val="both"/>
        <w:rPr>
          <w:rFonts w:asciiTheme="minorHAnsi" w:hAnsiTheme="minorHAnsi" w:cstheme="minorHAnsi"/>
        </w:rPr>
      </w:pPr>
    </w:p>
    <w:p w14:paraId="22A4E74B" w14:textId="77777777" w:rsidR="004457FD" w:rsidRPr="002330FD" w:rsidRDefault="004457FD" w:rsidP="00BB3276">
      <w:pPr>
        <w:numPr>
          <w:ilvl w:val="0"/>
          <w:numId w:val="3"/>
        </w:numPr>
        <w:tabs>
          <w:tab w:val="clear" w:pos="1140"/>
          <w:tab w:val="num" w:pos="600"/>
        </w:tabs>
        <w:ind w:left="600"/>
        <w:jc w:val="both"/>
        <w:rPr>
          <w:rFonts w:asciiTheme="minorHAnsi" w:hAnsiTheme="minorHAnsi" w:cstheme="minorHAnsi"/>
        </w:rPr>
      </w:pPr>
      <w:r w:rsidRPr="002330FD">
        <w:rPr>
          <w:rFonts w:asciiTheme="minorHAnsi" w:hAnsiTheme="minorHAnsi" w:cstheme="minorHAnsi"/>
        </w:rPr>
        <w:t xml:space="preserve">In the absence of any nomination for Vice Chair prior to or </w:t>
      </w:r>
      <w:r w:rsidR="006F2075" w:rsidRPr="002330FD">
        <w:rPr>
          <w:rFonts w:asciiTheme="minorHAnsi" w:hAnsiTheme="minorHAnsi" w:cstheme="minorHAnsi"/>
        </w:rPr>
        <w:t>at the first full governing board</w:t>
      </w:r>
      <w:r w:rsidRPr="002330FD">
        <w:rPr>
          <w:rFonts w:asciiTheme="minorHAnsi" w:hAnsiTheme="minorHAnsi" w:cstheme="minorHAnsi"/>
        </w:rPr>
        <w:t xml:space="preserve"> meeting of the academic year, the Chair may appoint one or more governors to undertake the role of the Vice Chair.</w:t>
      </w:r>
    </w:p>
    <w:p w14:paraId="22A4E74C" w14:textId="77777777" w:rsidR="00281D36" w:rsidRPr="002330FD" w:rsidRDefault="00281D36">
      <w:pPr>
        <w:rPr>
          <w:rFonts w:asciiTheme="minorHAnsi" w:hAnsiTheme="minorHAnsi" w:cstheme="minorHAnsi"/>
        </w:rPr>
      </w:pPr>
    </w:p>
    <w:p w14:paraId="22A4E74D" w14:textId="77777777" w:rsidR="001537EC" w:rsidRPr="002330FD" w:rsidRDefault="001537EC">
      <w:pPr>
        <w:ind w:left="360" w:hanging="360"/>
        <w:rPr>
          <w:rFonts w:asciiTheme="minorHAnsi" w:hAnsiTheme="minorHAnsi" w:cstheme="minorHAnsi"/>
          <w:b/>
          <w:bCs/>
        </w:rPr>
      </w:pPr>
      <w:r w:rsidRPr="002330FD">
        <w:rPr>
          <w:rFonts w:asciiTheme="minorHAnsi" w:hAnsiTheme="minorHAnsi" w:cstheme="minorHAnsi"/>
          <w:b/>
          <w:bCs/>
        </w:rPr>
        <w:t>3.</w:t>
      </w:r>
      <w:r w:rsidRPr="002330FD">
        <w:rPr>
          <w:rFonts w:asciiTheme="minorHAnsi" w:hAnsiTheme="minorHAnsi" w:cstheme="minorHAnsi"/>
          <w:b/>
          <w:bCs/>
        </w:rPr>
        <w:tab/>
        <w:t xml:space="preserve">Appointment of </w:t>
      </w:r>
      <w:r w:rsidR="005E2FC5" w:rsidRPr="002330FD">
        <w:rPr>
          <w:rFonts w:asciiTheme="minorHAnsi" w:hAnsiTheme="minorHAnsi" w:cstheme="minorHAnsi"/>
          <w:b/>
          <w:bCs/>
        </w:rPr>
        <w:t>the c</w:t>
      </w:r>
      <w:r w:rsidRPr="002330FD">
        <w:rPr>
          <w:rFonts w:asciiTheme="minorHAnsi" w:hAnsiTheme="minorHAnsi" w:cstheme="minorHAnsi"/>
          <w:b/>
          <w:bCs/>
        </w:rPr>
        <w:t>lerk</w:t>
      </w:r>
      <w:r w:rsidR="005E2FC5" w:rsidRPr="002330FD">
        <w:rPr>
          <w:rFonts w:asciiTheme="minorHAnsi" w:hAnsiTheme="minorHAnsi" w:cstheme="minorHAnsi"/>
          <w:b/>
          <w:bCs/>
        </w:rPr>
        <w:t xml:space="preserve"> to the governing body</w:t>
      </w:r>
    </w:p>
    <w:p w14:paraId="22A4E74E" w14:textId="77777777" w:rsidR="001537EC" w:rsidRPr="002330FD" w:rsidRDefault="001537EC">
      <w:pPr>
        <w:rPr>
          <w:rFonts w:asciiTheme="minorHAnsi" w:hAnsiTheme="minorHAnsi" w:cstheme="minorHAnsi"/>
          <w:b/>
          <w:bCs/>
        </w:rPr>
      </w:pPr>
    </w:p>
    <w:p w14:paraId="22A4E74F" w14:textId="77777777" w:rsidR="001537EC" w:rsidRPr="002330FD" w:rsidRDefault="001537EC" w:rsidP="00BB3276">
      <w:pPr>
        <w:numPr>
          <w:ilvl w:val="0"/>
          <w:numId w:val="2"/>
        </w:numPr>
        <w:tabs>
          <w:tab w:val="clear" w:pos="1080"/>
          <w:tab w:val="num" w:pos="540"/>
        </w:tabs>
        <w:ind w:left="540"/>
        <w:jc w:val="both"/>
        <w:rPr>
          <w:rFonts w:asciiTheme="minorHAnsi" w:hAnsiTheme="minorHAnsi" w:cstheme="minorHAnsi"/>
        </w:rPr>
      </w:pPr>
      <w:r w:rsidRPr="002330FD">
        <w:rPr>
          <w:rFonts w:asciiTheme="minorHAnsi" w:hAnsiTheme="minorHAnsi" w:cstheme="minorHAnsi"/>
        </w:rPr>
        <w:t xml:space="preserve">The clerk will have a contract of employment that includes specific provisions in relation to their work as clerk. This will show hours, rate of pay, </w:t>
      </w:r>
      <w:proofErr w:type="gramStart"/>
      <w:r w:rsidRPr="002330FD">
        <w:rPr>
          <w:rFonts w:asciiTheme="minorHAnsi" w:hAnsiTheme="minorHAnsi" w:cstheme="minorHAnsi"/>
        </w:rPr>
        <w:t>method</w:t>
      </w:r>
      <w:proofErr w:type="gramEnd"/>
      <w:r w:rsidRPr="002330FD">
        <w:rPr>
          <w:rFonts w:asciiTheme="minorHAnsi" w:hAnsiTheme="minorHAnsi" w:cstheme="minorHAnsi"/>
        </w:rPr>
        <w:t xml:space="preserve"> of payment, overtime pay and period of notice.</w:t>
      </w:r>
    </w:p>
    <w:p w14:paraId="22A4E750" w14:textId="77777777" w:rsidR="001537EC" w:rsidRPr="002330FD" w:rsidRDefault="001537EC" w:rsidP="00BB3276">
      <w:pPr>
        <w:jc w:val="both"/>
        <w:rPr>
          <w:rFonts w:asciiTheme="minorHAnsi" w:hAnsiTheme="minorHAnsi" w:cstheme="minorHAnsi"/>
        </w:rPr>
      </w:pPr>
    </w:p>
    <w:p w14:paraId="22A4E751" w14:textId="77777777" w:rsidR="001537EC" w:rsidRPr="002330FD" w:rsidRDefault="001537EC" w:rsidP="00BB3276">
      <w:pPr>
        <w:numPr>
          <w:ilvl w:val="0"/>
          <w:numId w:val="2"/>
        </w:numPr>
        <w:tabs>
          <w:tab w:val="clear" w:pos="1080"/>
          <w:tab w:val="num" w:pos="540"/>
        </w:tabs>
        <w:ind w:left="540"/>
        <w:jc w:val="both"/>
        <w:rPr>
          <w:rFonts w:asciiTheme="minorHAnsi" w:hAnsiTheme="minorHAnsi" w:cstheme="minorHAnsi"/>
        </w:rPr>
      </w:pPr>
      <w:r w:rsidRPr="002330FD">
        <w:rPr>
          <w:rFonts w:asciiTheme="minorHAnsi" w:hAnsiTheme="minorHAnsi" w:cstheme="minorHAnsi"/>
        </w:rPr>
        <w:t xml:space="preserve">The governing body will arrange for the clerk to discuss their role with </w:t>
      </w:r>
      <w:r w:rsidR="00587F93" w:rsidRPr="002330FD">
        <w:rPr>
          <w:rFonts w:asciiTheme="minorHAnsi" w:hAnsiTheme="minorHAnsi" w:cstheme="minorHAnsi"/>
        </w:rPr>
        <w:t xml:space="preserve">the chair of governors on </w:t>
      </w:r>
      <w:r w:rsidRPr="002330FD">
        <w:rPr>
          <w:rFonts w:asciiTheme="minorHAnsi" w:hAnsiTheme="minorHAnsi" w:cstheme="minorHAnsi"/>
        </w:rPr>
        <w:t xml:space="preserve">an annual basis. </w:t>
      </w:r>
    </w:p>
    <w:p w14:paraId="22A4E752" w14:textId="77777777" w:rsidR="001537EC" w:rsidRPr="002330FD" w:rsidRDefault="001537EC" w:rsidP="00BB3276">
      <w:pPr>
        <w:jc w:val="both"/>
        <w:rPr>
          <w:rFonts w:asciiTheme="minorHAnsi" w:hAnsiTheme="minorHAnsi" w:cstheme="minorHAnsi"/>
        </w:rPr>
      </w:pPr>
    </w:p>
    <w:p w14:paraId="22A4E753" w14:textId="77777777" w:rsidR="001537EC" w:rsidRPr="002330FD" w:rsidRDefault="001537EC" w:rsidP="00BB3276">
      <w:pPr>
        <w:numPr>
          <w:ilvl w:val="0"/>
          <w:numId w:val="2"/>
        </w:numPr>
        <w:tabs>
          <w:tab w:val="clear" w:pos="1080"/>
          <w:tab w:val="num" w:pos="540"/>
        </w:tabs>
        <w:ind w:left="540"/>
        <w:jc w:val="both"/>
        <w:rPr>
          <w:rFonts w:asciiTheme="minorHAnsi" w:hAnsiTheme="minorHAnsi" w:cstheme="minorHAnsi"/>
        </w:rPr>
      </w:pPr>
      <w:r w:rsidRPr="002330FD">
        <w:rPr>
          <w:rFonts w:asciiTheme="minorHAnsi" w:hAnsiTheme="minorHAnsi" w:cstheme="minorHAnsi"/>
        </w:rPr>
        <w:t xml:space="preserve">The governing body will support the clerk in their continuing professional development, </w:t>
      </w:r>
      <w:r w:rsidR="001C7D0A" w:rsidRPr="002330FD">
        <w:rPr>
          <w:rFonts w:asciiTheme="minorHAnsi" w:hAnsiTheme="minorHAnsi" w:cstheme="minorHAnsi"/>
        </w:rPr>
        <w:t xml:space="preserve">by enabling them to participate in </w:t>
      </w:r>
      <w:r w:rsidRPr="002330FD">
        <w:rPr>
          <w:rFonts w:asciiTheme="minorHAnsi" w:hAnsiTheme="minorHAnsi" w:cstheme="minorHAnsi"/>
        </w:rPr>
        <w:t xml:space="preserve">the clerks’ accreditation programme, the clerks’ development programme, support meetings and </w:t>
      </w:r>
      <w:r w:rsidR="005E2FC5" w:rsidRPr="002330FD">
        <w:rPr>
          <w:rFonts w:asciiTheme="minorHAnsi" w:hAnsiTheme="minorHAnsi" w:cstheme="minorHAnsi"/>
        </w:rPr>
        <w:t xml:space="preserve">inviting them to attend </w:t>
      </w:r>
      <w:r w:rsidRPr="002330FD">
        <w:rPr>
          <w:rFonts w:asciiTheme="minorHAnsi" w:hAnsiTheme="minorHAnsi" w:cstheme="minorHAnsi"/>
        </w:rPr>
        <w:t>whole governing body training.</w:t>
      </w:r>
    </w:p>
    <w:p w14:paraId="22A4E754" w14:textId="77777777" w:rsidR="00466C75" w:rsidRPr="002330FD" w:rsidRDefault="00466C75" w:rsidP="00466C75">
      <w:pPr>
        <w:ind w:left="180"/>
        <w:rPr>
          <w:rFonts w:asciiTheme="minorHAnsi" w:hAnsiTheme="minorHAnsi" w:cstheme="minorHAnsi"/>
        </w:rPr>
      </w:pPr>
    </w:p>
    <w:p w14:paraId="22A4E755" w14:textId="77777777" w:rsidR="001537EC" w:rsidRPr="002330FD" w:rsidRDefault="001537EC">
      <w:pPr>
        <w:rPr>
          <w:rFonts w:asciiTheme="minorHAnsi" w:hAnsiTheme="minorHAnsi" w:cstheme="minorHAnsi"/>
          <w:b/>
          <w:bCs/>
        </w:rPr>
      </w:pPr>
      <w:r w:rsidRPr="002330FD">
        <w:rPr>
          <w:rFonts w:asciiTheme="minorHAnsi" w:hAnsiTheme="minorHAnsi" w:cstheme="minorHAnsi"/>
          <w:b/>
          <w:bCs/>
        </w:rPr>
        <w:t xml:space="preserve">  4.    Meetings</w:t>
      </w:r>
    </w:p>
    <w:p w14:paraId="22A4E756" w14:textId="77777777" w:rsidR="001537EC" w:rsidRPr="002330FD" w:rsidRDefault="001537EC">
      <w:pPr>
        <w:rPr>
          <w:rFonts w:asciiTheme="minorHAnsi" w:hAnsiTheme="minorHAnsi" w:cstheme="minorHAnsi"/>
        </w:rPr>
      </w:pPr>
    </w:p>
    <w:p w14:paraId="22A4E757" w14:textId="77777777" w:rsidR="001537EC" w:rsidRPr="002330FD" w:rsidRDefault="001537EC" w:rsidP="00BB3276">
      <w:pPr>
        <w:numPr>
          <w:ilvl w:val="0"/>
          <w:numId w:val="4"/>
        </w:numPr>
        <w:tabs>
          <w:tab w:val="clear" w:pos="1080"/>
          <w:tab w:val="num" w:pos="540"/>
        </w:tabs>
        <w:ind w:left="540"/>
        <w:jc w:val="both"/>
        <w:rPr>
          <w:rFonts w:asciiTheme="minorHAnsi" w:hAnsiTheme="minorHAnsi" w:cstheme="minorHAnsi"/>
        </w:rPr>
      </w:pPr>
      <w:r w:rsidRPr="002330FD">
        <w:rPr>
          <w:rFonts w:asciiTheme="minorHAnsi" w:hAnsiTheme="minorHAnsi" w:cstheme="minorHAnsi"/>
        </w:rPr>
        <w:t>An annual calendar of dates for main and committee mee</w:t>
      </w:r>
      <w:r w:rsidR="006F7CF9" w:rsidRPr="002330FD">
        <w:rPr>
          <w:rFonts w:asciiTheme="minorHAnsi" w:hAnsiTheme="minorHAnsi" w:cstheme="minorHAnsi"/>
        </w:rPr>
        <w:t>tings will be set and published early in each academic year</w:t>
      </w:r>
    </w:p>
    <w:p w14:paraId="22A4E758" w14:textId="77777777" w:rsidR="001537EC" w:rsidRPr="002330FD" w:rsidRDefault="001537EC" w:rsidP="00BB3276">
      <w:pPr>
        <w:ind w:left="180"/>
        <w:jc w:val="both"/>
        <w:rPr>
          <w:rFonts w:asciiTheme="minorHAnsi" w:hAnsiTheme="minorHAnsi" w:cstheme="minorHAnsi"/>
        </w:rPr>
      </w:pPr>
    </w:p>
    <w:p w14:paraId="22A4E759" w14:textId="77777777" w:rsidR="001537EC" w:rsidRPr="002330FD" w:rsidRDefault="003E6066" w:rsidP="00BB3276">
      <w:pPr>
        <w:numPr>
          <w:ilvl w:val="0"/>
          <w:numId w:val="4"/>
        </w:numPr>
        <w:tabs>
          <w:tab w:val="clear" w:pos="1080"/>
          <w:tab w:val="num" w:pos="540"/>
        </w:tabs>
        <w:ind w:left="540"/>
        <w:jc w:val="both"/>
        <w:rPr>
          <w:rFonts w:asciiTheme="minorHAnsi" w:hAnsiTheme="minorHAnsi" w:cstheme="minorHAnsi"/>
        </w:rPr>
      </w:pPr>
      <w:r w:rsidRPr="002330FD">
        <w:rPr>
          <w:rFonts w:asciiTheme="minorHAnsi" w:hAnsiTheme="minorHAnsi" w:cstheme="minorHAnsi"/>
        </w:rPr>
        <w:lastRenderedPageBreak/>
        <w:t>The governing body</w:t>
      </w:r>
      <w:r w:rsidR="001537EC" w:rsidRPr="002330FD">
        <w:rPr>
          <w:rFonts w:asciiTheme="minorHAnsi" w:hAnsiTheme="minorHAnsi" w:cstheme="minorHAnsi"/>
        </w:rPr>
        <w:t xml:space="preserve"> will plan its business across the year to take account of the school’s internal management cycle and the ready availability of information and reports.</w:t>
      </w:r>
    </w:p>
    <w:p w14:paraId="22A4E75A" w14:textId="77777777" w:rsidR="001537EC" w:rsidRPr="002330FD" w:rsidRDefault="001537EC" w:rsidP="00BB3276">
      <w:pPr>
        <w:pStyle w:val="BodyText2"/>
        <w:jc w:val="both"/>
        <w:rPr>
          <w:rFonts w:asciiTheme="minorHAnsi" w:hAnsiTheme="minorHAnsi" w:cstheme="minorHAnsi"/>
          <w:color w:val="auto"/>
        </w:rPr>
      </w:pPr>
    </w:p>
    <w:p w14:paraId="22A4E75B" w14:textId="77777777" w:rsidR="001537EC" w:rsidRPr="002330FD" w:rsidRDefault="003E6066" w:rsidP="00BB3276">
      <w:pPr>
        <w:numPr>
          <w:ilvl w:val="0"/>
          <w:numId w:val="9"/>
        </w:numPr>
        <w:tabs>
          <w:tab w:val="clear" w:pos="612"/>
          <w:tab w:val="num" w:pos="567"/>
        </w:tabs>
        <w:ind w:left="567" w:hanging="387"/>
        <w:jc w:val="both"/>
        <w:rPr>
          <w:rFonts w:asciiTheme="minorHAnsi" w:hAnsiTheme="minorHAnsi" w:cstheme="minorHAnsi"/>
        </w:rPr>
      </w:pPr>
      <w:r w:rsidRPr="002330FD">
        <w:rPr>
          <w:rFonts w:asciiTheme="minorHAnsi" w:hAnsiTheme="minorHAnsi" w:cstheme="minorHAnsi"/>
          <w:lang w:val="en-US"/>
        </w:rPr>
        <w:t>The governing body</w:t>
      </w:r>
      <w:r w:rsidR="001537EC" w:rsidRPr="002330FD">
        <w:rPr>
          <w:rFonts w:asciiTheme="minorHAnsi" w:hAnsiTheme="minorHAnsi" w:cstheme="minorHAnsi"/>
          <w:lang w:val="en-US"/>
        </w:rPr>
        <w:t xml:space="preserve"> will hold the minimum number of meetings necessary to ensure the strategic business of the school is properly addressed</w:t>
      </w:r>
      <w:r w:rsidR="00964330" w:rsidRPr="002330FD">
        <w:rPr>
          <w:rFonts w:asciiTheme="minorHAnsi" w:hAnsiTheme="minorHAnsi" w:cstheme="minorHAnsi"/>
          <w:lang w:val="en-US"/>
        </w:rPr>
        <w:t xml:space="preserve">. A </w:t>
      </w:r>
      <w:r w:rsidRPr="002330FD">
        <w:rPr>
          <w:rFonts w:asciiTheme="minorHAnsi" w:hAnsiTheme="minorHAnsi" w:cstheme="minorHAnsi"/>
          <w:lang w:val="en-US"/>
        </w:rPr>
        <w:t xml:space="preserve">statutory </w:t>
      </w:r>
      <w:r w:rsidR="00964330" w:rsidRPr="002330FD">
        <w:rPr>
          <w:rFonts w:asciiTheme="minorHAnsi" w:hAnsiTheme="minorHAnsi" w:cstheme="minorHAnsi"/>
          <w:lang w:val="en-US"/>
        </w:rPr>
        <w:t>minimum of 3 meetings per year is required, however, it is expected that a meeting</w:t>
      </w:r>
      <w:r w:rsidRPr="002330FD">
        <w:rPr>
          <w:rFonts w:asciiTheme="minorHAnsi" w:hAnsiTheme="minorHAnsi" w:cstheme="minorHAnsi"/>
          <w:lang w:val="en-US"/>
        </w:rPr>
        <w:t xml:space="preserve"> of the Full Governing Body</w:t>
      </w:r>
      <w:r w:rsidR="00964330" w:rsidRPr="002330FD">
        <w:rPr>
          <w:rFonts w:asciiTheme="minorHAnsi" w:hAnsiTheme="minorHAnsi" w:cstheme="minorHAnsi"/>
          <w:lang w:val="en-US"/>
        </w:rPr>
        <w:t xml:space="preserve"> will be held each half term making 6 meeting</w:t>
      </w:r>
      <w:r w:rsidR="00587889" w:rsidRPr="002330FD">
        <w:rPr>
          <w:rFonts w:asciiTheme="minorHAnsi" w:hAnsiTheme="minorHAnsi" w:cstheme="minorHAnsi"/>
          <w:lang w:val="en-US"/>
        </w:rPr>
        <w:t>s</w:t>
      </w:r>
      <w:r w:rsidR="00964330" w:rsidRPr="002330FD">
        <w:rPr>
          <w:rFonts w:asciiTheme="minorHAnsi" w:hAnsiTheme="minorHAnsi" w:cstheme="minorHAnsi"/>
          <w:lang w:val="en-US"/>
        </w:rPr>
        <w:t xml:space="preserve"> per annum.</w:t>
      </w:r>
    </w:p>
    <w:p w14:paraId="22A4E75C" w14:textId="77777777" w:rsidR="001537EC" w:rsidRPr="002330FD" w:rsidRDefault="001537EC" w:rsidP="00BB3276">
      <w:pPr>
        <w:jc w:val="both"/>
        <w:rPr>
          <w:rFonts w:asciiTheme="minorHAnsi" w:hAnsiTheme="minorHAnsi" w:cstheme="minorHAnsi"/>
        </w:rPr>
      </w:pPr>
    </w:p>
    <w:p w14:paraId="22A4E75D" w14:textId="77777777" w:rsidR="001537EC" w:rsidRPr="002330FD" w:rsidRDefault="00D2321E" w:rsidP="00BB3276">
      <w:pPr>
        <w:numPr>
          <w:ilvl w:val="0"/>
          <w:numId w:val="4"/>
        </w:numPr>
        <w:tabs>
          <w:tab w:val="clear" w:pos="1080"/>
          <w:tab w:val="num" w:pos="540"/>
        </w:tabs>
        <w:ind w:left="540"/>
        <w:jc w:val="both"/>
        <w:rPr>
          <w:rFonts w:asciiTheme="minorHAnsi" w:hAnsiTheme="minorHAnsi" w:cstheme="minorHAnsi"/>
        </w:rPr>
      </w:pPr>
      <w:r w:rsidRPr="002330FD">
        <w:rPr>
          <w:rFonts w:asciiTheme="minorHAnsi" w:hAnsiTheme="minorHAnsi" w:cstheme="minorHAnsi"/>
        </w:rPr>
        <w:t>M</w:t>
      </w:r>
      <w:r w:rsidR="001537EC" w:rsidRPr="002330FD">
        <w:rPr>
          <w:rFonts w:asciiTheme="minorHAnsi" w:hAnsiTheme="minorHAnsi" w:cstheme="minorHAnsi"/>
        </w:rPr>
        <w:t>eeting</w:t>
      </w:r>
      <w:r w:rsidRPr="002330FD">
        <w:rPr>
          <w:rFonts w:asciiTheme="minorHAnsi" w:hAnsiTheme="minorHAnsi" w:cstheme="minorHAnsi"/>
        </w:rPr>
        <w:t>s</w:t>
      </w:r>
      <w:r w:rsidR="001537EC" w:rsidRPr="002330FD">
        <w:rPr>
          <w:rFonts w:asciiTheme="minorHAnsi" w:hAnsiTheme="minorHAnsi" w:cstheme="minorHAnsi"/>
        </w:rPr>
        <w:t xml:space="preserve"> </w:t>
      </w:r>
      <w:r w:rsidRPr="002330FD">
        <w:rPr>
          <w:rFonts w:asciiTheme="minorHAnsi" w:hAnsiTheme="minorHAnsi" w:cstheme="minorHAnsi"/>
        </w:rPr>
        <w:t>w</w:t>
      </w:r>
      <w:r w:rsidR="001537EC" w:rsidRPr="002330FD">
        <w:rPr>
          <w:rFonts w:asciiTheme="minorHAnsi" w:hAnsiTheme="minorHAnsi" w:cstheme="minorHAnsi"/>
        </w:rPr>
        <w:t xml:space="preserve">ill focus </w:t>
      </w:r>
      <w:r w:rsidR="006F2075" w:rsidRPr="002330FD">
        <w:rPr>
          <w:rFonts w:asciiTheme="minorHAnsi" w:hAnsiTheme="minorHAnsi" w:cstheme="minorHAnsi"/>
        </w:rPr>
        <w:t>the work of the governing board</w:t>
      </w:r>
      <w:r w:rsidRPr="002330FD">
        <w:rPr>
          <w:rFonts w:asciiTheme="minorHAnsi" w:hAnsiTheme="minorHAnsi" w:cstheme="minorHAnsi"/>
        </w:rPr>
        <w:t xml:space="preserve"> on its three core functions and provide evidence that it is </w:t>
      </w:r>
      <w:r w:rsidR="001537EC" w:rsidRPr="002330FD">
        <w:rPr>
          <w:rFonts w:asciiTheme="minorHAnsi" w:hAnsiTheme="minorHAnsi" w:cstheme="minorHAnsi"/>
        </w:rPr>
        <w:t xml:space="preserve">monitoring progress and evaluating outcomes </w:t>
      </w:r>
      <w:r w:rsidRPr="002330FD">
        <w:rPr>
          <w:rFonts w:asciiTheme="minorHAnsi" w:hAnsiTheme="minorHAnsi" w:cstheme="minorHAnsi"/>
        </w:rPr>
        <w:t>across the school</w:t>
      </w:r>
      <w:r w:rsidR="005364FF" w:rsidRPr="002330FD">
        <w:rPr>
          <w:rFonts w:asciiTheme="minorHAnsi" w:hAnsiTheme="minorHAnsi" w:cstheme="minorHAnsi"/>
        </w:rPr>
        <w:t>,</w:t>
      </w:r>
      <w:r w:rsidRPr="002330FD">
        <w:rPr>
          <w:rFonts w:asciiTheme="minorHAnsi" w:hAnsiTheme="minorHAnsi" w:cstheme="minorHAnsi"/>
        </w:rPr>
        <w:t xml:space="preserve"> </w:t>
      </w:r>
      <w:r w:rsidR="005364FF" w:rsidRPr="002330FD">
        <w:rPr>
          <w:rFonts w:asciiTheme="minorHAnsi" w:hAnsiTheme="minorHAnsi" w:cstheme="minorHAnsi"/>
        </w:rPr>
        <w:t>to ensure</w:t>
      </w:r>
      <w:r w:rsidR="00052BF9" w:rsidRPr="002330FD">
        <w:rPr>
          <w:rFonts w:asciiTheme="minorHAnsi" w:hAnsiTheme="minorHAnsi" w:cstheme="minorHAnsi"/>
        </w:rPr>
        <w:t xml:space="preserve"> that</w:t>
      </w:r>
      <w:r w:rsidR="005364FF" w:rsidRPr="002330FD">
        <w:rPr>
          <w:rFonts w:asciiTheme="minorHAnsi" w:hAnsiTheme="minorHAnsi" w:cstheme="minorHAnsi"/>
        </w:rPr>
        <w:t xml:space="preserve"> the school improvement plan is successfully implemented, </w:t>
      </w:r>
      <w:r w:rsidRPr="002330FD">
        <w:rPr>
          <w:rFonts w:asciiTheme="minorHAnsi" w:hAnsiTheme="minorHAnsi" w:cstheme="minorHAnsi"/>
        </w:rPr>
        <w:t xml:space="preserve">as well as meeting its statutory responsibilities. </w:t>
      </w:r>
    </w:p>
    <w:p w14:paraId="22A4E75E" w14:textId="77777777" w:rsidR="005364FF" w:rsidRPr="002330FD" w:rsidRDefault="005364FF" w:rsidP="00BB3276">
      <w:pPr>
        <w:ind w:left="540"/>
        <w:jc w:val="both"/>
        <w:rPr>
          <w:rFonts w:asciiTheme="minorHAnsi" w:hAnsiTheme="minorHAnsi" w:cstheme="minorHAnsi"/>
        </w:rPr>
      </w:pPr>
    </w:p>
    <w:p w14:paraId="22A4E75F" w14:textId="715D6EA5" w:rsidR="005E2FC5" w:rsidRPr="002330FD" w:rsidRDefault="001537EC" w:rsidP="00BB3276">
      <w:pPr>
        <w:numPr>
          <w:ilvl w:val="0"/>
          <w:numId w:val="4"/>
        </w:numPr>
        <w:tabs>
          <w:tab w:val="clear" w:pos="1080"/>
          <w:tab w:val="num" w:pos="540"/>
        </w:tabs>
        <w:ind w:left="540"/>
        <w:jc w:val="both"/>
        <w:rPr>
          <w:rFonts w:asciiTheme="minorHAnsi" w:hAnsiTheme="minorHAnsi" w:cstheme="minorHAnsi"/>
        </w:rPr>
      </w:pPr>
      <w:r w:rsidRPr="002330FD">
        <w:rPr>
          <w:rFonts w:asciiTheme="minorHAnsi" w:hAnsiTheme="minorHAnsi" w:cstheme="minorHAnsi"/>
        </w:rPr>
        <w:t xml:space="preserve">Governors will </w:t>
      </w:r>
      <w:r w:rsidR="00964330" w:rsidRPr="002330FD">
        <w:rPr>
          <w:rFonts w:asciiTheme="minorHAnsi" w:hAnsiTheme="minorHAnsi" w:cstheme="minorHAnsi"/>
        </w:rPr>
        <w:t xml:space="preserve">circulate and </w:t>
      </w:r>
      <w:r w:rsidRPr="002330FD">
        <w:rPr>
          <w:rFonts w:asciiTheme="minorHAnsi" w:hAnsiTheme="minorHAnsi" w:cstheme="minorHAnsi"/>
        </w:rPr>
        <w:t xml:space="preserve">receive relevant information sufficiently in advance of meetings to enable </w:t>
      </w:r>
      <w:r w:rsidR="00D2321E" w:rsidRPr="002330FD">
        <w:rPr>
          <w:rFonts w:asciiTheme="minorHAnsi" w:hAnsiTheme="minorHAnsi" w:cstheme="minorHAnsi"/>
        </w:rPr>
        <w:t xml:space="preserve">informed </w:t>
      </w:r>
      <w:r w:rsidRPr="002330FD">
        <w:rPr>
          <w:rFonts w:asciiTheme="minorHAnsi" w:hAnsiTheme="minorHAnsi" w:cstheme="minorHAnsi"/>
        </w:rPr>
        <w:t xml:space="preserve">discussion </w:t>
      </w:r>
      <w:r w:rsidR="00D2321E" w:rsidRPr="002330FD">
        <w:rPr>
          <w:rFonts w:asciiTheme="minorHAnsi" w:hAnsiTheme="minorHAnsi" w:cstheme="minorHAnsi"/>
        </w:rPr>
        <w:t xml:space="preserve">to take place </w:t>
      </w:r>
      <w:r w:rsidRPr="002330FD">
        <w:rPr>
          <w:rFonts w:asciiTheme="minorHAnsi" w:hAnsiTheme="minorHAnsi" w:cstheme="minorHAnsi"/>
        </w:rPr>
        <w:t xml:space="preserve">and </w:t>
      </w:r>
      <w:r w:rsidR="00D2321E" w:rsidRPr="002330FD">
        <w:rPr>
          <w:rFonts w:asciiTheme="minorHAnsi" w:hAnsiTheme="minorHAnsi" w:cstheme="minorHAnsi"/>
        </w:rPr>
        <w:t xml:space="preserve">sound </w:t>
      </w:r>
      <w:r w:rsidRPr="002330FD">
        <w:rPr>
          <w:rFonts w:asciiTheme="minorHAnsi" w:hAnsiTheme="minorHAnsi" w:cstheme="minorHAnsi"/>
        </w:rPr>
        <w:t>decisions to be made.</w:t>
      </w:r>
      <w:r w:rsidR="002A06CD" w:rsidRPr="002330FD">
        <w:rPr>
          <w:rFonts w:asciiTheme="minorHAnsi" w:hAnsiTheme="minorHAnsi" w:cstheme="minorHAnsi"/>
        </w:rPr>
        <w:t xml:space="preserve"> (Agenda and </w:t>
      </w:r>
      <w:r w:rsidR="003E6066" w:rsidRPr="002330FD">
        <w:rPr>
          <w:rFonts w:asciiTheme="minorHAnsi" w:hAnsiTheme="minorHAnsi" w:cstheme="minorHAnsi"/>
        </w:rPr>
        <w:t xml:space="preserve">supporting papers will </w:t>
      </w:r>
      <w:r w:rsidR="002A06CD" w:rsidRPr="002330FD">
        <w:rPr>
          <w:rFonts w:asciiTheme="minorHAnsi" w:hAnsiTheme="minorHAnsi" w:cstheme="minorHAnsi"/>
        </w:rPr>
        <w:t xml:space="preserve">be sent out </w:t>
      </w:r>
      <w:r w:rsidR="003E6066" w:rsidRPr="002330FD">
        <w:rPr>
          <w:rFonts w:asciiTheme="minorHAnsi" w:hAnsiTheme="minorHAnsi" w:cstheme="minorHAnsi"/>
        </w:rPr>
        <w:t>in accordance with statutory requir</w:t>
      </w:r>
      <w:r w:rsidR="00E32103" w:rsidRPr="002330FD">
        <w:rPr>
          <w:rFonts w:asciiTheme="minorHAnsi" w:hAnsiTheme="minorHAnsi" w:cstheme="minorHAnsi"/>
        </w:rPr>
        <w:t>e</w:t>
      </w:r>
      <w:r w:rsidR="003E6066" w:rsidRPr="002330FD">
        <w:rPr>
          <w:rFonts w:asciiTheme="minorHAnsi" w:hAnsiTheme="minorHAnsi" w:cstheme="minorHAnsi"/>
        </w:rPr>
        <w:t xml:space="preserve">ments which is normally </w:t>
      </w:r>
      <w:r w:rsidR="002A06CD" w:rsidRPr="002330FD">
        <w:rPr>
          <w:rFonts w:asciiTheme="minorHAnsi" w:hAnsiTheme="minorHAnsi" w:cstheme="minorHAnsi"/>
        </w:rPr>
        <w:t>at least seven days prior to the scheduled date of t</w:t>
      </w:r>
      <w:r w:rsidR="003E6066" w:rsidRPr="002330FD">
        <w:rPr>
          <w:rFonts w:asciiTheme="minorHAnsi" w:hAnsiTheme="minorHAnsi" w:cstheme="minorHAnsi"/>
        </w:rPr>
        <w:t>he relevant Full Governing Body</w:t>
      </w:r>
      <w:r w:rsidR="002A06CD" w:rsidRPr="002330FD">
        <w:rPr>
          <w:rFonts w:asciiTheme="minorHAnsi" w:hAnsiTheme="minorHAnsi" w:cstheme="minorHAnsi"/>
        </w:rPr>
        <w:t xml:space="preserve"> or committee meeting.</w:t>
      </w:r>
      <w:r w:rsidR="00E32103" w:rsidRPr="002330FD">
        <w:rPr>
          <w:rFonts w:asciiTheme="minorHAnsi" w:hAnsiTheme="minorHAnsi" w:cstheme="minorHAnsi"/>
        </w:rPr>
        <w:t xml:space="preserve"> Where, exceptionally</w:t>
      </w:r>
      <w:proofErr w:type="gramStart"/>
      <w:r w:rsidR="00E32103" w:rsidRPr="002330FD">
        <w:rPr>
          <w:rFonts w:asciiTheme="minorHAnsi" w:hAnsiTheme="minorHAnsi" w:cstheme="minorHAnsi"/>
        </w:rPr>
        <w:t>,  circumstances</w:t>
      </w:r>
      <w:proofErr w:type="gramEnd"/>
      <w:r w:rsidR="00E32103" w:rsidRPr="002330FD">
        <w:rPr>
          <w:rFonts w:asciiTheme="minorHAnsi" w:hAnsiTheme="minorHAnsi" w:cstheme="minorHAnsi"/>
        </w:rPr>
        <w:t xml:space="preserve"> dictate that seven days</w:t>
      </w:r>
      <w:r w:rsidR="00BB3276" w:rsidRPr="002330FD">
        <w:rPr>
          <w:rFonts w:asciiTheme="minorHAnsi" w:hAnsiTheme="minorHAnsi" w:cstheme="minorHAnsi"/>
        </w:rPr>
        <w:t>’</w:t>
      </w:r>
      <w:r w:rsidR="00E32103" w:rsidRPr="002330FD">
        <w:rPr>
          <w:rFonts w:asciiTheme="minorHAnsi" w:hAnsiTheme="minorHAnsi" w:cstheme="minorHAnsi"/>
        </w:rPr>
        <w:t xml:space="preserve"> notice is not possible, agendas and supporting papers will be sent out as early as possible prior to the meeting</w:t>
      </w:r>
      <w:r w:rsidR="002A06CD" w:rsidRPr="002330FD">
        <w:rPr>
          <w:rFonts w:asciiTheme="minorHAnsi" w:hAnsiTheme="minorHAnsi" w:cstheme="minorHAnsi"/>
        </w:rPr>
        <w:t>)</w:t>
      </w:r>
      <w:r w:rsidR="003E6066" w:rsidRPr="002330FD">
        <w:rPr>
          <w:rFonts w:asciiTheme="minorHAnsi" w:hAnsiTheme="minorHAnsi" w:cstheme="minorHAnsi"/>
        </w:rPr>
        <w:t xml:space="preserve">. Notice of meetings, agendas and supporting papers will be sent by electronic methodology to the last email addresses advised to the clerk.  </w:t>
      </w:r>
    </w:p>
    <w:p w14:paraId="22A4E760" w14:textId="77777777" w:rsidR="003E6066" w:rsidRPr="002330FD" w:rsidRDefault="003E6066" w:rsidP="003E6066">
      <w:pPr>
        <w:rPr>
          <w:rFonts w:asciiTheme="minorHAnsi" w:hAnsiTheme="minorHAnsi" w:cstheme="minorHAnsi"/>
        </w:rPr>
      </w:pPr>
    </w:p>
    <w:p w14:paraId="22A4E761" w14:textId="77777777" w:rsidR="001537EC" w:rsidRPr="002330FD" w:rsidRDefault="005E2FC5" w:rsidP="00BB3276">
      <w:pPr>
        <w:numPr>
          <w:ilvl w:val="0"/>
          <w:numId w:val="4"/>
        </w:numPr>
        <w:tabs>
          <w:tab w:val="clear" w:pos="1080"/>
          <w:tab w:val="num" w:pos="540"/>
        </w:tabs>
        <w:ind w:left="540"/>
        <w:jc w:val="both"/>
        <w:rPr>
          <w:rFonts w:asciiTheme="minorHAnsi" w:hAnsiTheme="minorHAnsi" w:cstheme="minorHAnsi"/>
        </w:rPr>
      </w:pPr>
      <w:r w:rsidRPr="002330FD">
        <w:rPr>
          <w:rFonts w:asciiTheme="minorHAnsi" w:hAnsiTheme="minorHAnsi" w:cstheme="minorHAnsi"/>
        </w:rPr>
        <w:t>Governors will read all relevant information forwarded to t</w:t>
      </w:r>
      <w:r w:rsidR="00D52BB1" w:rsidRPr="002330FD">
        <w:rPr>
          <w:rFonts w:asciiTheme="minorHAnsi" w:hAnsiTheme="minorHAnsi" w:cstheme="minorHAnsi"/>
        </w:rPr>
        <w:t>h</w:t>
      </w:r>
      <w:r w:rsidRPr="002330FD">
        <w:rPr>
          <w:rFonts w:asciiTheme="minorHAnsi" w:hAnsiTheme="minorHAnsi" w:cstheme="minorHAnsi"/>
        </w:rPr>
        <w:t>em</w:t>
      </w:r>
      <w:r w:rsidR="001C7D0A" w:rsidRPr="002330FD">
        <w:rPr>
          <w:rFonts w:asciiTheme="minorHAnsi" w:hAnsiTheme="minorHAnsi" w:cstheme="minorHAnsi"/>
        </w:rPr>
        <w:t xml:space="preserve"> </w:t>
      </w:r>
      <w:r w:rsidR="005364FF" w:rsidRPr="002330FD">
        <w:rPr>
          <w:rFonts w:asciiTheme="minorHAnsi" w:hAnsiTheme="minorHAnsi" w:cstheme="minorHAnsi"/>
        </w:rPr>
        <w:t xml:space="preserve">so that they can effectively contribute </w:t>
      </w:r>
      <w:r w:rsidR="001C7D0A" w:rsidRPr="002330FD">
        <w:rPr>
          <w:rFonts w:asciiTheme="minorHAnsi" w:hAnsiTheme="minorHAnsi" w:cstheme="minorHAnsi"/>
        </w:rPr>
        <w:t xml:space="preserve">during the </w:t>
      </w:r>
      <w:r w:rsidR="005364FF" w:rsidRPr="002330FD">
        <w:rPr>
          <w:rFonts w:asciiTheme="minorHAnsi" w:hAnsiTheme="minorHAnsi" w:cstheme="minorHAnsi"/>
        </w:rPr>
        <w:t>meeting by providing support and appropriate challenge though the questions they ask</w:t>
      </w:r>
      <w:r w:rsidRPr="002330FD">
        <w:rPr>
          <w:rFonts w:asciiTheme="minorHAnsi" w:hAnsiTheme="minorHAnsi" w:cstheme="minorHAnsi"/>
        </w:rPr>
        <w:t>.</w:t>
      </w:r>
    </w:p>
    <w:p w14:paraId="22A4E762" w14:textId="77777777" w:rsidR="005364FF" w:rsidRPr="002330FD" w:rsidRDefault="005364FF" w:rsidP="00BB3276">
      <w:pPr>
        <w:jc w:val="both"/>
        <w:rPr>
          <w:rFonts w:asciiTheme="minorHAnsi" w:hAnsiTheme="minorHAnsi" w:cstheme="minorHAnsi"/>
        </w:rPr>
      </w:pPr>
    </w:p>
    <w:p w14:paraId="22A4E763" w14:textId="77777777" w:rsidR="005364FF" w:rsidRPr="002330FD" w:rsidRDefault="005364FF" w:rsidP="00BB3276">
      <w:pPr>
        <w:numPr>
          <w:ilvl w:val="0"/>
          <w:numId w:val="4"/>
        </w:numPr>
        <w:tabs>
          <w:tab w:val="clear" w:pos="1080"/>
          <w:tab w:val="num" w:pos="540"/>
        </w:tabs>
        <w:ind w:left="540"/>
        <w:jc w:val="both"/>
        <w:rPr>
          <w:rFonts w:asciiTheme="minorHAnsi" w:hAnsiTheme="minorHAnsi" w:cstheme="minorHAnsi"/>
        </w:rPr>
      </w:pPr>
      <w:r w:rsidRPr="002330FD">
        <w:rPr>
          <w:rFonts w:asciiTheme="minorHAnsi" w:hAnsiTheme="minorHAnsi" w:cstheme="minorHAnsi"/>
        </w:rPr>
        <w:t xml:space="preserve">The submission </w:t>
      </w:r>
      <w:r w:rsidR="001537EC" w:rsidRPr="002330FD">
        <w:rPr>
          <w:rFonts w:asciiTheme="minorHAnsi" w:hAnsiTheme="minorHAnsi" w:cstheme="minorHAnsi"/>
        </w:rPr>
        <w:t xml:space="preserve">of apologies </w:t>
      </w:r>
      <w:r w:rsidRPr="002330FD">
        <w:rPr>
          <w:rFonts w:asciiTheme="minorHAnsi" w:hAnsiTheme="minorHAnsi" w:cstheme="minorHAnsi"/>
        </w:rPr>
        <w:t>should no</w:t>
      </w:r>
      <w:r w:rsidR="006F2075" w:rsidRPr="002330FD">
        <w:rPr>
          <w:rFonts w:asciiTheme="minorHAnsi" w:hAnsiTheme="minorHAnsi" w:cstheme="minorHAnsi"/>
        </w:rPr>
        <w:t>t</w:t>
      </w:r>
      <w:r w:rsidR="003E6066" w:rsidRPr="002330FD">
        <w:rPr>
          <w:rFonts w:asciiTheme="minorHAnsi" w:hAnsiTheme="minorHAnsi" w:cstheme="minorHAnsi"/>
        </w:rPr>
        <w:t xml:space="preserve"> be taken as the governing body</w:t>
      </w:r>
      <w:r w:rsidRPr="002330FD">
        <w:rPr>
          <w:rFonts w:asciiTheme="minorHAnsi" w:hAnsiTheme="minorHAnsi" w:cstheme="minorHAnsi"/>
        </w:rPr>
        <w:t xml:space="preserve"> giving consent to the absence </w:t>
      </w:r>
      <w:r w:rsidR="001537EC" w:rsidRPr="002330FD">
        <w:rPr>
          <w:rFonts w:asciiTheme="minorHAnsi" w:hAnsiTheme="minorHAnsi" w:cstheme="minorHAnsi"/>
        </w:rPr>
        <w:t xml:space="preserve">with regard to the </w:t>
      </w:r>
      <w:r w:rsidR="003C3CBF" w:rsidRPr="002330FD">
        <w:rPr>
          <w:rFonts w:asciiTheme="minorHAnsi" w:hAnsiTheme="minorHAnsi" w:cstheme="minorHAnsi"/>
        </w:rPr>
        <w:t>d</w:t>
      </w:r>
      <w:r w:rsidR="001537EC" w:rsidRPr="002330FD">
        <w:rPr>
          <w:rFonts w:asciiTheme="minorHAnsi" w:hAnsiTheme="minorHAnsi" w:cstheme="minorHAnsi"/>
        </w:rPr>
        <w:t xml:space="preserve">isqualification </w:t>
      </w:r>
      <w:r w:rsidR="003C3CBF" w:rsidRPr="002330FD">
        <w:rPr>
          <w:rFonts w:asciiTheme="minorHAnsi" w:hAnsiTheme="minorHAnsi" w:cstheme="minorHAnsi"/>
        </w:rPr>
        <w:t>r</w:t>
      </w:r>
      <w:r w:rsidR="001537EC" w:rsidRPr="002330FD">
        <w:rPr>
          <w:rFonts w:asciiTheme="minorHAnsi" w:hAnsiTheme="minorHAnsi" w:cstheme="minorHAnsi"/>
        </w:rPr>
        <w:t>egulations for non-attendance</w:t>
      </w:r>
      <w:r w:rsidRPr="002330FD">
        <w:rPr>
          <w:rFonts w:asciiTheme="minorHAnsi" w:hAnsiTheme="minorHAnsi" w:cstheme="minorHAnsi"/>
        </w:rPr>
        <w:t xml:space="preserve">, each case will considered on its </w:t>
      </w:r>
      <w:r w:rsidR="003C3CBF" w:rsidRPr="002330FD">
        <w:rPr>
          <w:rFonts w:asciiTheme="minorHAnsi" w:hAnsiTheme="minorHAnsi" w:cstheme="minorHAnsi"/>
        </w:rPr>
        <w:t xml:space="preserve">own </w:t>
      </w:r>
      <w:r w:rsidRPr="002330FD">
        <w:rPr>
          <w:rFonts w:asciiTheme="minorHAnsi" w:hAnsiTheme="minorHAnsi" w:cstheme="minorHAnsi"/>
        </w:rPr>
        <w:t>merits</w:t>
      </w:r>
      <w:r w:rsidR="001537EC" w:rsidRPr="002330FD">
        <w:rPr>
          <w:rFonts w:asciiTheme="minorHAnsi" w:hAnsiTheme="minorHAnsi" w:cstheme="minorHAnsi"/>
        </w:rPr>
        <w:t>.</w:t>
      </w:r>
    </w:p>
    <w:p w14:paraId="22A4E764" w14:textId="77777777" w:rsidR="005364FF" w:rsidRPr="002330FD" w:rsidRDefault="001537EC" w:rsidP="00BB3276">
      <w:pPr>
        <w:numPr>
          <w:ilvl w:val="1"/>
          <w:numId w:val="19"/>
        </w:numPr>
        <w:spacing w:before="100" w:beforeAutospacing="1"/>
        <w:jc w:val="both"/>
        <w:rPr>
          <w:rFonts w:asciiTheme="minorHAnsi" w:hAnsiTheme="minorHAnsi" w:cstheme="minorHAnsi"/>
        </w:rPr>
      </w:pPr>
      <w:r w:rsidRPr="002330FD">
        <w:rPr>
          <w:rFonts w:asciiTheme="minorHAnsi" w:hAnsiTheme="minorHAnsi" w:cstheme="minorHAnsi"/>
        </w:rPr>
        <w:t xml:space="preserve">Consent for absence may be granted by the governing </w:t>
      </w:r>
      <w:r w:rsidR="003E6066" w:rsidRPr="002330FD">
        <w:rPr>
          <w:rFonts w:asciiTheme="minorHAnsi" w:hAnsiTheme="minorHAnsi" w:cstheme="minorHAnsi"/>
        </w:rPr>
        <w:t>body</w:t>
      </w:r>
      <w:r w:rsidR="000F2E74" w:rsidRPr="002330FD">
        <w:rPr>
          <w:rFonts w:asciiTheme="minorHAnsi" w:hAnsiTheme="minorHAnsi" w:cstheme="minorHAnsi"/>
        </w:rPr>
        <w:t xml:space="preserve"> in advance</w:t>
      </w:r>
      <w:r w:rsidRPr="002330FD">
        <w:rPr>
          <w:rFonts w:asciiTheme="minorHAnsi" w:hAnsiTheme="minorHAnsi" w:cstheme="minorHAnsi"/>
        </w:rPr>
        <w:t xml:space="preserve"> on request from governors who know they will be unable to attend meetings for an extended period. </w:t>
      </w:r>
    </w:p>
    <w:p w14:paraId="22A4E765" w14:textId="77777777" w:rsidR="001537EC" w:rsidRPr="002330FD" w:rsidRDefault="001537EC" w:rsidP="00BB3276">
      <w:pPr>
        <w:numPr>
          <w:ilvl w:val="1"/>
          <w:numId w:val="19"/>
        </w:numPr>
        <w:spacing w:before="100" w:beforeAutospacing="1"/>
        <w:jc w:val="both"/>
        <w:rPr>
          <w:rFonts w:asciiTheme="minorHAnsi" w:hAnsiTheme="minorHAnsi" w:cstheme="minorHAnsi"/>
        </w:rPr>
      </w:pPr>
      <w:r w:rsidRPr="002330FD">
        <w:rPr>
          <w:rFonts w:asciiTheme="minorHAnsi" w:hAnsiTheme="minorHAnsi" w:cstheme="minorHAnsi"/>
        </w:rPr>
        <w:t>Where a governor’s pattern of attendance is causing concern they will be a</w:t>
      </w:r>
      <w:r w:rsidR="00795E6D" w:rsidRPr="002330FD">
        <w:rPr>
          <w:rFonts w:asciiTheme="minorHAnsi" w:hAnsiTheme="minorHAnsi" w:cstheme="minorHAnsi"/>
        </w:rPr>
        <w:t>lerted to this by the Clerk or C</w:t>
      </w:r>
      <w:r w:rsidRPr="002330FD">
        <w:rPr>
          <w:rFonts w:asciiTheme="minorHAnsi" w:hAnsiTheme="minorHAnsi" w:cstheme="minorHAnsi"/>
        </w:rPr>
        <w:t>hair.</w:t>
      </w:r>
    </w:p>
    <w:p w14:paraId="22A4E766" w14:textId="77777777" w:rsidR="001537EC" w:rsidRPr="002330FD" w:rsidRDefault="001537EC" w:rsidP="00BB3276">
      <w:pPr>
        <w:jc w:val="both"/>
        <w:rPr>
          <w:rFonts w:asciiTheme="minorHAnsi" w:hAnsiTheme="minorHAnsi" w:cstheme="minorHAnsi"/>
        </w:rPr>
      </w:pPr>
      <w:r w:rsidRPr="002330FD">
        <w:rPr>
          <w:rFonts w:asciiTheme="minorHAnsi" w:hAnsiTheme="minorHAnsi" w:cstheme="minorHAnsi"/>
        </w:rPr>
        <w:t xml:space="preserve"> </w:t>
      </w:r>
    </w:p>
    <w:p w14:paraId="22A4E767" w14:textId="77777777" w:rsidR="00A35562" w:rsidRPr="002330FD" w:rsidRDefault="006F2075" w:rsidP="00BB3276">
      <w:pPr>
        <w:numPr>
          <w:ilvl w:val="0"/>
          <w:numId w:val="4"/>
        </w:numPr>
        <w:tabs>
          <w:tab w:val="clear" w:pos="1080"/>
          <w:tab w:val="num" w:pos="540"/>
        </w:tabs>
        <w:ind w:left="540"/>
        <w:jc w:val="both"/>
        <w:rPr>
          <w:rFonts w:asciiTheme="minorHAnsi" w:hAnsiTheme="minorHAnsi" w:cstheme="minorHAnsi"/>
        </w:rPr>
      </w:pPr>
      <w:r w:rsidRPr="002330FD">
        <w:rPr>
          <w:rFonts w:asciiTheme="minorHAnsi" w:hAnsiTheme="minorHAnsi" w:cstheme="minorHAnsi"/>
        </w:rPr>
        <w:t>The governing board</w:t>
      </w:r>
      <w:r w:rsidR="001537EC" w:rsidRPr="002330FD">
        <w:rPr>
          <w:rFonts w:asciiTheme="minorHAnsi" w:hAnsiTheme="minorHAnsi" w:cstheme="minorHAnsi"/>
        </w:rPr>
        <w:t xml:space="preserve"> will aim to complete </w:t>
      </w:r>
      <w:r w:rsidR="00A35562" w:rsidRPr="002330FD">
        <w:rPr>
          <w:rFonts w:asciiTheme="minorHAnsi" w:hAnsiTheme="minorHAnsi" w:cstheme="minorHAnsi"/>
        </w:rPr>
        <w:t xml:space="preserve">each </w:t>
      </w:r>
      <w:r w:rsidR="001537EC" w:rsidRPr="002330FD">
        <w:rPr>
          <w:rFonts w:asciiTheme="minorHAnsi" w:hAnsiTheme="minorHAnsi" w:cstheme="minorHAnsi"/>
        </w:rPr>
        <w:t>f</w:t>
      </w:r>
      <w:r w:rsidRPr="002330FD">
        <w:rPr>
          <w:rFonts w:asciiTheme="minorHAnsi" w:hAnsiTheme="minorHAnsi" w:cstheme="minorHAnsi"/>
        </w:rPr>
        <w:t>ull governing board</w:t>
      </w:r>
      <w:r w:rsidR="001537EC" w:rsidRPr="002330FD">
        <w:rPr>
          <w:rFonts w:asciiTheme="minorHAnsi" w:hAnsiTheme="minorHAnsi" w:cstheme="minorHAnsi"/>
        </w:rPr>
        <w:t xml:space="preserve"> </w:t>
      </w:r>
      <w:r w:rsidR="00A35562" w:rsidRPr="002330FD">
        <w:rPr>
          <w:rFonts w:asciiTheme="minorHAnsi" w:hAnsiTheme="minorHAnsi" w:cstheme="minorHAnsi"/>
        </w:rPr>
        <w:t xml:space="preserve">meeting </w:t>
      </w:r>
      <w:r w:rsidR="001537EC" w:rsidRPr="002330FD">
        <w:rPr>
          <w:rFonts w:asciiTheme="minorHAnsi" w:hAnsiTheme="minorHAnsi" w:cstheme="minorHAnsi"/>
        </w:rPr>
        <w:t>within two hours</w:t>
      </w:r>
      <w:r w:rsidR="000311E1" w:rsidRPr="002330FD">
        <w:rPr>
          <w:rFonts w:asciiTheme="minorHAnsi" w:hAnsiTheme="minorHAnsi" w:cstheme="minorHAnsi"/>
        </w:rPr>
        <w:t xml:space="preserve"> and committee meetings</w:t>
      </w:r>
      <w:r w:rsidR="004457FD" w:rsidRPr="002330FD">
        <w:rPr>
          <w:rFonts w:asciiTheme="minorHAnsi" w:hAnsiTheme="minorHAnsi" w:cstheme="minorHAnsi"/>
        </w:rPr>
        <w:t xml:space="preserve"> </w:t>
      </w:r>
      <w:r w:rsidR="000311E1" w:rsidRPr="002330FD">
        <w:rPr>
          <w:rFonts w:asciiTheme="minorHAnsi" w:hAnsiTheme="minorHAnsi" w:cstheme="minorHAnsi"/>
        </w:rPr>
        <w:t xml:space="preserve">within </w:t>
      </w:r>
      <w:proofErr w:type="gramStart"/>
      <w:r w:rsidR="000311E1" w:rsidRPr="002330FD">
        <w:rPr>
          <w:rFonts w:asciiTheme="minorHAnsi" w:hAnsiTheme="minorHAnsi" w:cstheme="minorHAnsi"/>
        </w:rPr>
        <w:t>1½  hours</w:t>
      </w:r>
      <w:proofErr w:type="gramEnd"/>
      <w:r w:rsidR="000311E1" w:rsidRPr="002330FD">
        <w:rPr>
          <w:rFonts w:asciiTheme="minorHAnsi" w:hAnsiTheme="minorHAnsi" w:cstheme="minorHAnsi"/>
        </w:rPr>
        <w:t xml:space="preserve">.  </w:t>
      </w:r>
      <w:r w:rsidR="004457FD" w:rsidRPr="002330FD">
        <w:rPr>
          <w:rFonts w:asciiTheme="minorHAnsi" w:hAnsiTheme="minorHAnsi" w:cstheme="minorHAnsi"/>
        </w:rPr>
        <w:t xml:space="preserve">Should the time limit be </w:t>
      </w:r>
      <w:r w:rsidR="003E6066" w:rsidRPr="002330FD">
        <w:rPr>
          <w:rFonts w:asciiTheme="minorHAnsi" w:hAnsiTheme="minorHAnsi" w:cstheme="minorHAnsi"/>
        </w:rPr>
        <w:t>reached, remaining business may</w:t>
      </w:r>
      <w:r w:rsidR="004457FD" w:rsidRPr="002330FD">
        <w:rPr>
          <w:rFonts w:asciiTheme="minorHAnsi" w:hAnsiTheme="minorHAnsi" w:cstheme="minorHAnsi"/>
        </w:rPr>
        <w:t xml:space="preserve"> be held over to the following meeting.  </w:t>
      </w:r>
    </w:p>
    <w:p w14:paraId="22A4E768" w14:textId="77777777" w:rsidR="00A35562" w:rsidRPr="002330FD" w:rsidRDefault="00A35562" w:rsidP="00BB3276">
      <w:pPr>
        <w:ind w:left="540"/>
        <w:jc w:val="both"/>
        <w:rPr>
          <w:rFonts w:asciiTheme="minorHAnsi" w:hAnsiTheme="minorHAnsi" w:cstheme="minorHAnsi"/>
        </w:rPr>
      </w:pPr>
    </w:p>
    <w:p w14:paraId="22A4E769" w14:textId="77777777" w:rsidR="007A19FA" w:rsidRPr="002330FD" w:rsidRDefault="004457FD" w:rsidP="00BB3276">
      <w:pPr>
        <w:numPr>
          <w:ilvl w:val="0"/>
          <w:numId w:val="4"/>
        </w:numPr>
        <w:tabs>
          <w:tab w:val="clear" w:pos="1080"/>
          <w:tab w:val="num" w:pos="540"/>
        </w:tabs>
        <w:ind w:left="540"/>
        <w:jc w:val="both"/>
        <w:rPr>
          <w:rFonts w:asciiTheme="minorHAnsi" w:hAnsiTheme="minorHAnsi" w:cstheme="minorHAnsi"/>
        </w:rPr>
      </w:pPr>
      <w:r w:rsidRPr="002330FD">
        <w:rPr>
          <w:rFonts w:asciiTheme="minorHAnsi" w:hAnsiTheme="minorHAnsi" w:cstheme="minorHAnsi"/>
        </w:rPr>
        <w:t>If there is a particular issue which may need considerable discussion and debate, consideration will be given to holding a separate meeting exclusively for this item – at a mutually agreed date and time allowing for adequate notice to be given and papers to be distributed.</w:t>
      </w:r>
    </w:p>
    <w:p w14:paraId="22A4E76A" w14:textId="77777777" w:rsidR="003E6066" w:rsidRPr="002330FD" w:rsidRDefault="003E6066" w:rsidP="003E6066">
      <w:pPr>
        <w:rPr>
          <w:rFonts w:asciiTheme="minorHAnsi" w:hAnsiTheme="minorHAnsi" w:cstheme="minorHAnsi"/>
        </w:rPr>
      </w:pPr>
    </w:p>
    <w:p w14:paraId="22A4E76B" w14:textId="77777777" w:rsidR="00795E6D" w:rsidRPr="002330FD" w:rsidRDefault="00052BF9" w:rsidP="00BB3276">
      <w:pPr>
        <w:numPr>
          <w:ilvl w:val="0"/>
          <w:numId w:val="4"/>
        </w:numPr>
        <w:tabs>
          <w:tab w:val="clear" w:pos="1080"/>
          <w:tab w:val="num" w:pos="540"/>
        </w:tabs>
        <w:spacing w:before="100" w:beforeAutospacing="1"/>
        <w:ind w:left="538" w:hanging="357"/>
        <w:jc w:val="both"/>
        <w:rPr>
          <w:rFonts w:asciiTheme="minorHAnsi" w:hAnsiTheme="minorHAnsi" w:cstheme="minorHAnsi"/>
        </w:rPr>
      </w:pPr>
      <w:r w:rsidRPr="002330FD">
        <w:rPr>
          <w:rFonts w:asciiTheme="minorHAnsi" w:hAnsiTheme="minorHAnsi" w:cstheme="minorHAnsi"/>
        </w:rPr>
        <w:t xml:space="preserve">Any additions to the </w:t>
      </w:r>
      <w:r w:rsidR="003E6066" w:rsidRPr="002330FD">
        <w:rPr>
          <w:rFonts w:asciiTheme="minorHAnsi" w:hAnsiTheme="minorHAnsi" w:cstheme="minorHAnsi"/>
        </w:rPr>
        <w:t xml:space="preserve">published </w:t>
      </w:r>
      <w:r w:rsidR="007A19FA" w:rsidRPr="002330FD">
        <w:rPr>
          <w:rFonts w:asciiTheme="minorHAnsi" w:hAnsiTheme="minorHAnsi" w:cstheme="minorHAnsi"/>
        </w:rPr>
        <w:t xml:space="preserve">FGB </w:t>
      </w:r>
      <w:r w:rsidRPr="002330FD">
        <w:rPr>
          <w:rFonts w:asciiTheme="minorHAnsi" w:hAnsiTheme="minorHAnsi" w:cstheme="minorHAnsi"/>
        </w:rPr>
        <w:t>agenda (any other business</w:t>
      </w:r>
      <w:r w:rsidR="003E6066" w:rsidRPr="002330FD">
        <w:rPr>
          <w:rFonts w:asciiTheme="minorHAnsi" w:hAnsiTheme="minorHAnsi" w:cstheme="minorHAnsi"/>
        </w:rPr>
        <w:t xml:space="preserve"> section</w:t>
      </w:r>
      <w:r w:rsidRPr="002330FD">
        <w:rPr>
          <w:rFonts w:asciiTheme="minorHAnsi" w:hAnsiTheme="minorHAnsi" w:cstheme="minorHAnsi"/>
        </w:rPr>
        <w:t>) will only be d</w:t>
      </w:r>
      <w:r w:rsidR="003E6066" w:rsidRPr="002330FD">
        <w:rPr>
          <w:rFonts w:asciiTheme="minorHAnsi" w:hAnsiTheme="minorHAnsi" w:cstheme="minorHAnsi"/>
        </w:rPr>
        <w:t>ealt with if agreed by the body</w:t>
      </w:r>
      <w:r w:rsidRPr="002330FD">
        <w:rPr>
          <w:rFonts w:asciiTheme="minorHAnsi" w:hAnsiTheme="minorHAnsi" w:cstheme="minorHAnsi"/>
        </w:rPr>
        <w:t xml:space="preserve"> at the beginning of the meeting</w:t>
      </w:r>
      <w:r w:rsidR="000F2E74" w:rsidRPr="002330FD">
        <w:rPr>
          <w:rFonts w:asciiTheme="minorHAnsi" w:hAnsiTheme="minorHAnsi" w:cstheme="minorHAnsi"/>
        </w:rPr>
        <w:t>, and only on an exceptional basis.</w:t>
      </w:r>
    </w:p>
    <w:p w14:paraId="22A4E76C" w14:textId="77777777" w:rsidR="00795E6D" w:rsidRPr="002330FD" w:rsidRDefault="00795E6D" w:rsidP="00BB3276">
      <w:pPr>
        <w:pStyle w:val="ListParagraph"/>
        <w:jc w:val="both"/>
        <w:rPr>
          <w:rFonts w:asciiTheme="minorHAnsi" w:hAnsiTheme="minorHAnsi" w:cstheme="minorHAnsi"/>
        </w:rPr>
      </w:pPr>
    </w:p>
    <w:p w14:paraId="22A4E771" w14:textId="572DA0D5" w:rsidR="00852859" w:rsidRPr="002330FD" w:rsidRDefault="00795E6D" w:rsidP="00BB3276">
      <w:pPr>
        <w:numPr>
          <w:ilvl w:val="0"/>
          <w:numId w:val="4"/>
        </w:numPr>
        <w:tabs>
          <w:tab w:val="clear" w:pos="1080"/>
          <w:tab w:val="num" w:pos="540"/>
        </w:tabs>
        <w:spacing w:before="100" w:beforeAutospacing="1"/>
        <w:ind w:left="538" w:hanging="357"/>
        <w:jc w:val="both"/>
        <w:rPr>
          <w:rFonts w:asciiTheme="minorHAnsi" w:hAnsiTheme="minorHAnsi" w:cstheme="minorHAnsi"/>
        </w:rPr>
      </w:pPr>
      <w:r w:rsidRPr="002330FD">
        <w:rPr>
          <w:rFonts w:asciiTheme="minorHAnsi" w:hAnsiTheme="minorHAnsi" w:cstheme="minorHAnsi"/>
        </w:rPr>
        <w:lastRenderedPageBreak/>
        <w:t>The Chair may bring additional items to the meeting witho</w:t>
      </w:r>
      <w:r w:rsidR="003E7085" w:rsidRPr="002330FD">
        <w:rPr>
          <w:rFonts w:asciiTheme="minorHAnsi" w:hAnsiTheme="minorHAnsi" w:cstheme="minorHAnsi"/>
        </w:rPr>
        <w:t xml:space="preserve">ut notice in accordance with legislation and where adequate notice has not been possible. </w:t>
      </w:r>
    </w:p>
    <w:p w14:paraId="22A4E772" w14:textId="77777777" w:rsidR="00852859" w:rsidRPr="002330FD" w:rsidRDefault="00852859" w:rsidP="00852859">
      <w:pPr>
        <w:spacing w:before="100" w:beforeAutospacing="1"/>
        <w:rPr>
          <w:rFonts w:asciiTheme="minorHAnsi" w:hAnsiTheme="minorHAnsi" w:cstheme="minorHAnsi"/>
        </w:rPr>
      </w:pPr>
    </w:p>
    <w:p w14:paraId="22A4E773" w14:textId="77777777" w:rsidR="001537EC" w:rsidRPr="002330FD" w:rsidRDefault="00466C75">
      <w:pPr>
        <w:ind w:hanging="360"/>
        <w:rPr>
          <w:rFonts w:asciiTheme="minorHAnsi" w:hAnsiTheme="minorHAnsi" w:cstheme="minorHAnsi"/>
          <w:b/>
          <w:bCs/>
        </w:rPr>
      </w:pPr>
      <w:r w:rsidRPr="002330FD">
        <w:rPr>
          <w:rFonts w:asciiTheme="minorHAnsi" w:hAnsiTheme="minorHAnsi" w:cstheme="minorHAnsi"/>
          <w:b/>
          <w:bCs/>
        </w:rPr>
        <w:t>5.</w:t>
      </w:r>
      <w:r w:rsidRPr="002330FD">
        <w:rPr>
          <w:rFonts w:asciiTheme="minorHAnsi" w:hAnsiTheme="minorHAnsi" w:cstheme="minorHAnsi"/>
          <w:b/>
          <w:bCs/>
        </w:rPr>
        <w:tab/>
        <w:t xml:space="preserve">Governing </w:t>
      </w:r>
      <w:r w:rsidR="005E2FC5" w:rsidRPr="002330FD">
        <w:rPr>
          <w:rFonts w:asciiTheme="minorHAnsi" w:hAnsiTheme="minorHAnsi" w:cstheme="minorHAnsi"/>
          <w:b/>
          <w:bCs/>
        </w:rPr>
        <w:t>b</w:t>
      </w:r>
      <w:r w:rsidR="00234019" w:rsidRPr="002330FD">
        <w:rPr>
          <w:rFonts w:asciiTheme="minorHAnsi" w:hAnsiTheme="minorHAnsi" w:cstheme="minorHAnsi"/>
          <w:b/>
          <w:bCs/>
        </w:rPr>
        <w:t>ody</w:t>
      </w:r>
      <w:r w:rsidRPr="002330FD">
        <w:rPr>
          <w:rFonts w:asciiTheme="minorHAnsi" w:hAnsiTheme="minorHAnsi" w:cstheme="minorHAnsi"/>
          <w:b/>
          <w:bCs/>
        </w:rPr>
        <w:t xml:space="preserve"> </w:t>
      </w:r>
      <w:r w:rsidR="005E2FC5" w:rsidRPr="002330FD">
        <w:rPr>
          <w:rFonts w:asciiTheme="minorHAnsi" w:hAnsiTheme="minorHAnsi" w:cstheme="minorHAnsi"/>
          <w:b/>
          <w:bCs/>
        </w:rPr>
        <w:t>o</w:t>
      </w:r>
      <w:r w:rsidRPr="002330FD">
        <w:rPr>
          <w:rFonts w:asciiTheme="minorHAnsi" w:hAnsiTheme="minorHAnsi" w:cstheme="minorHAnsi"/>
          <w:b/>
          <w:bCs/>
        </w:rPr>
        <w:t>rganisation</w:t>
      </w:r>
    </w:p>
    <w:p w14:paraId="22A4E774" w14:textId="77777777" w:rsidR="001537EC" w:rsidRPr="002330FD" w:rsidRDefault="001537EC">
      <w:pPr>
        <w:ind w:hanging="360"/>
        <w:rPr>
          <w:rFonts w:asciiTheme="minorHAnsi" w:hAnsiTheme="minorHAnsi" w:cstheme="minorHAnsi"/>
        </w:rPr>
      </w:pPr>
    </w:p>
    <w:p w14:paraId="22A4E775" w14:textId="77777777" w:rsidR="001537EC" w:rsidRPr="002330FD" w:rsidRDefault="001537EC" w:rsidP="00BB3276">
      <w:pPr>
        <w:ind w:hanging="360"/>
        <w:jc w:val="both"/>
        <w:rPr>
          <w:rFonts w:asciiTheme="minorHAnsi" w:hAnsiTheme="minorHAnsi" w:cstheme="minorHAnsi"/>
        </w:rPr>
      </w:pPr>
      <w:r w:rsidRPr="002330FD">
        <w:rPr>
          <w:rFonts w:asciiTheme="minorHAnsi" w:hAnsiTheme="minorHAnsi" w:cstheme="minorHAnsi"/>
        </w:rPr>
        <w:tab/>
        <w:t>a) Committee structure</w:t>
      </w:r>
    </w:p>
    <w:p w14:paraId="22A4E776" w14:textId="77777777" w:rsidR="00463617" w:rsidRPr="002330FD" w:rsidRDefault="00234019" w:rsidP="00BB3276">
      <w:pPr>
        <w:numPr>
          <w:ilvl w:val="0"/>
          <w:numId w:val="5"/>
        </w:numPr>
        <w:tabs>
          <w:tab w:val="clear" w:pos="972"/>
          <w:tab w:val="num" w:pos="1152"/>
        </w:tabs>
        <w:spacing w:before="100" w:beforeAutospacing="1"/>
        <w:ind w:left="1152"/>
        <w:jc w:val="both"/>
        <w:rPr>
          <w:rFonts w:asciiTheme="minorHAnsi" w:hAnsiTheme="minorHAnsi" w:cstheme="minorHAnsi"/>
        </w:rPr>
      </w:pPr>
      <w:r w:rsidRPr="002330FD">
        <w:rPr>
          <w:rFonts w:asciiTheme="minorHAnsi" w:hAnsiTheme="minorHAnsi" w:cstheme="minorHAnsi"/>
        </w:rPr>
        <w:t>The governing body</w:t>
      </w:r>
      <w:r w:rsidR="00463617" w:rsidRPr="002330FD">
        <w:rPr>
          <w:rFonts w:asciiTheme="minorHAnsi" w:hAnsiTheme="minorHAnsi" w:cstheme="minorHAnsi"/>
        </w:rPr>
        <w:t xml:space="preserve"> will operate a </w:t>
      </w:r>
      <w:r w:rsidR="003E7085" w:rsidRPr="002330FD">
        <w:rPr>
          <w:rFonts w:asciiTheme="minorHAnsi" w:hAnsiTheme="minorHAnsi" w:cstheme="minorHAnsi"/>
        </w:rPr>
        <w:t>permanent three</w:t>
      </w:r>
      <w:r w:rsidR="00463617" w:rsidRPr="002330FD">
        <w:rPr>
          <w:rFonts w:asciiTheme="minorHAnsi" w:hAnsiTheme="minorHAnsi" w:cstheme="minorHAnsi"/>
        </w:rPr>
        <w:t xml:space="preserve"> committee structure</w:t>
      </w:r>
    </w:p>
    <w:p w14:paraId="22A4E778" w14:textId="6DB7A672" w:rsidR="003E7085" w:rsidRPr="002330FD" w:rsidRDefault="003E7085" w:rsidP="00BB3276">
      <w:pPr>
        <w:numPr>
          <w:ilvl w:val="0"/>
          <w:numId w:val="20"/>
        </w:numPr>
        <w:spacing w:before="100" w:beforeAutospacing="1"/>
        <w:jc w:val="both"/>
        <w:rPr>
          <w:rFonts w:asciiTheme="minorHAnsi" w:hAnsiTheme="minorHAnsi" w:cstheme="minorHAnsi"/>
        </w:rPr>
      </w:pPr>
      <w:r w:rsidRPr="002330FD">
        <w:rPr>
          <w:rFonts w:asciiTheme="minorHAnsi" w:hAnsiTheme="minorHAnsi" w:cstheme="minorHAnsi"/>
        </w:rPr>
        <w:t>Resources</w:t>
      </w:r>
      <w:r w:rsidR="00217ABD" w:rsidRPr="002330FD">
        <w:rPr>
          <w:rFonts w:asciiTheme="minorHAnsi" w:hAnsiTheme="minorHAnsi" w:cstheme="minorHAnsi"/>
        </w:rPr>
        <w:t xml:space="preserve"> (in</w:t>
      </w:r>
      <w:r w:rsidR="006C57B2" w:rsidRPr="002330FD">
        <w:rPr>
          <w:rFonts w:asciiTheme="minorHAnsi" w:hAnsiTheme="minorHAnsi" w:cstheme="minorHAnsi"/>
        </w:rPr>
        <w:t>cluding Head Teacher review sub-</w:t>
      </w:r>
      <w:r w:rsidR="00217ABD" w:rsidRPr="002330FD">
        <w:rPr>
          <w:rFonts w:asciiTheme="minorHAnsi" w:hAnsiTheme="minorHAnsi" w:cstheme="minorHAnsi"/>
        </w:rPr>
        <w:t>committee).</w:t>
      </w:r>
    </w:p>
    <w:p w14:paraId="3979536F" w14:textId="767A2E62" w:rsidR="00C13841" w:rsidRPr="002330FD" w:rsidRDefault="003E7085" w:rsidP="00BB3276">
      <w:pPr>
        <w:numPr>
          <w:ilvl w:val="0"/>
          <w:numId w:val="20"/>
        </w:numPr>
        <w:spacing w:before="100" w:beforeAutospacing="1"/>
        <w:jc w:val="both"/>
        <w:rPr>
          <w:rFonts w:asciiTheme="minorHAnsi" w:hAnsiTheme="minorHAnsi" w:cstheme="minorHAnsi"/>
        </w:rPr>
      </w:pPr>
      <w:r w:rsidRPr="002330FD">
        <w:rPr>
          <w:rFonts w:asciiTheme="minorHAnsi" w:hAnsiTheme="minorHAnsi" w:cstheme="minorHAnsi"/>
        </w:rPr>
        <w:t>Standards (to include curriculum and data review)</w:t>
      </w:r>
    </w:p>
    <w:p w14:paraId="48525CF6" w14:textId="77777777" w:rsidR="00C13841" w:rsidRPr="002330FD" w:rsidRDefault="00C13841" w:rsidP="00BB3276">
      <w:pPr>
        <w:spacing w:before="100" w:beforeAutospacing="1"/>
        <w:ind w:left="2340"/>
        <w:jc w:val="both"/>
        <w:rPr>
          <w:rFonts w:asciiTheme="minorHAnsi" w:hAnsiTheme="minorHAnsi" w:cstheme="minorHAnsi"/>
        </w:rPr>
      </w:pPr>
    </w:p>
    <w:p w14:paraId="22A4E77B" w14:textId="77777777" w:rsidR="007A19FA" w:rsidRPr="002330FD" w:rsidRDefault="00463617" w:rsidP="00BB3276">
      <w:pPr>
        <w:numPr>
          <w:ilvl w:val="0"/>
          <w:numId w:val="5"/>
        </w:numPr>
        <w:tabs>
          <w:tab w:val="clear" w:pos="972"/>
          <w:tab w:val="num" w:pos="1134"/>
        </w:tabs>
        <w:ind w:left="1134" w:hanging="425"/>
        <w:jc w:val="both"/>
        <w:rPr>
          <w:rFonts w:asciiTheme="minorHAnsi" w:hAnsiTheme="minorHAnsi" w:cstheme="minorHAnsi"/>
        </w:rPr>
      </w:pPr>
      <w:r w:rsidRPr="002330FD">
        <w:rPr>
          <w:rFonts w:asciiTheme="minorHAnsi" w:hAnsiTheme="minorHAnsi" w:cstheme="minorHAnsi"/>
        </w:rPr>
        <w:t xml:space="preserve">Subject to </w:t>
      </w:r>
      <w:r w:rsidR="00234019" w:rsidRPr="002330FD">
        <w:rPr>
          <w:rFonts w:asciiTheme="minorHAnsi" w:hAnsiTheme="minorHAnsi" w:cstheme="minorHAnsi"/>
        </w:rPr>
        <w:t xml:space="preserve">statutory </w:t>
      </w:r>
      <w:r w:rsidRPr="002330FD">
        <w:rPr>
          <w:rFonts w:asciiTheme="minorHAnsi" w:hAnsiTheme="minorHAnsi" w:cstheme="minorHAnsi"/>
        </w:rPr>
        <w:t xml:space="preserve">regulations, the governing body will set up </w:t>
      </w:r>
      <w:r w:rsidR="00F9039E" w:rsidRPr="002330FD">
        <w:rPr>
          <w:rFonts w:asciiTheme="minorHAnsi" w:hAnsiTheme="minorHAnsi" w:cstheme="minorHAnsi"/>
        </w:rPr>
        <w:t xml:space="preserve">committees such as </w:t>
      </w:r>
      <w:r w:rsidRPr="002330FD">
        <w:rPr>
          <w:rFonts w:asciiTheme="minorHAnsi" w:hAnsiTheme="minorHAnsi" w:cstheme="minorHAnsi"/>
        </w:rPr>
        <w:t>staff dismissal and appeal, pupil discipline</w:t>
      </w:r>
      <w:r w:rsidR="00964330" w:rsidRPr="002330FD">
        <w:rPr>
          <w:rFonts w:asciiTheme="minorHAnsi" w:hAnsiTheme="minorHAnsi" w:cstheme="minorHAnsi"/>
        </w:rPr>
        <w:t>,</w:t>
      </w:r>
      <w:r w:rsidRPr="002330FD">
        <w:rPr>
          <w:rFonts w:asciiTheme="minorHAnsi" w:hAnsiTheme="minorHAnsi" w:cstheme="minorHAnsi"/>
        </w:rPr>
        <w:t xml:space="preserve"> and admissions committees</w:t>
      </w:r>
      <w:r w:rsidR="000F2E74" w:rsidRPr="002330FD">
        <w:rPr>
          <w:rFonts w:asciiTheme="minorHAnsi" w:hAnsiTheme="minorHAnsi" w:cstheme="minorHAnsi"/>
        </w:rPr>
        <w:t xml:space="preserve"> </w:t>
      </w:r>
      <w:r w:rsidR="007C14B3" w:rsidRPr="002330FD">
        <w:rPr>
          <w:rFonts w:asciiTheme="minorHAnsi" w:hAnsiTheme="minorHAnsi" w:cstheme="minorHAnsi"/>
        </w:rPr>
        <w:t>which will meet a</w:t>
      </w:r>
      <w:r w:rsidR="000F2E74" w:rsidRPr="002330FD">
        <w:rPr>
          <w:rFonts w:asciiTheme="minorHAnsi" w:hAnsiTheme="minorHAnsi" w:cstheme="minorHAnsi"/>
        </w:rPr>
        <w:t>s and when required.</w:t>
      </w:r>
    </w:p>
    <w:p w14:paraId="22A4E77C" w14:textId="77777777" w:rsidR="00463617" w:rsidRPr="002330FD" w:rsidRDefault="000F2E74" w:rsidP="00BB3276">
      <w:pPr>
        <w:numPr>
          <w:ilvl w:val="0"/>
          <w:numId w:val="5"/>
        </w:numPr>
        <w:tabs>
          <w:tab w:val="clear" w:pos="972"/>
          <w:tab w:val="num" w:pos="1134"/>
        </w:tabs>
        <w:spacing w:before="100" w:beforeAutospacing="1"/>
        <w:ind w:left="1134" w:hanging="425"/>
        <w:jc w:val="both"/>
        <w:rPr>
          <w:rFonts w:asciiTheme="minorHAnsi" w:hAnsiTheme="minorHAnsi" w:cstheme="minorHAnsi"/>
        </w:rPr>
      </w:pPr>
      <w:r w:rsidRPr="002330FD">
        <w:rPr>
          <w:rFonts w:asciiTheme="minorHAnsi" w:hAnsiTheme="minorHAnsi" w:cstheme="minorHAnsi"/>
        </w:rPr>
        <w:t xml:space="preserve">Other committees and working parties </w:t>
      </w:r>
      <w:r w:rsidR="00217ABD" w:rsidRPr="002330FD">
        <w:rPr>
          <w:rFonts w:asciiTheme="minorHAnsi" w:hAnsiTheme="minorHAnsi" w:cstheme="minorHAnsi"/>
        </w:rPr>
        <w:t>will be set up as and when required.</w:t>
      </w:r>
      <w:r w:rsidR="00463617" w:rsidRPr="002330FD">
        <w:rPr>
          <w:rFonts w:asciiTheme="minorHAnsi" w:hAnsiTheme="minorHAnsi" w:cstheme="minorHAnsi"/>
        </w:rPr>
        <w:br/>
      </w:r>
    </w:p>
    <w:p w14:paraId="22A4E77D" w14:textId="77777777" w:rsidR="00463617" w:rsidRPr="002330FD" w:rsidRDefault="00234019" w:rsidP="00BB3276">
      <w:pPr>
        <w:numPr>
          <w:ilvl w:val="0"/>
          <w:numId w:val="5"/>
        </w:numPr>
        <w:tabs>
          <w:tab w:val="clear" w:pos="972"/>
          <w:tab w:val="num" w:pos="1152"/>
        </w:tabs>
        <w:ind w:left="1152"/>
        <w:jc w:val="both"/>
        <w:rPr>
          <w:rFonts w:asciiTheme="minorHAnsi" w:hAnsiTheme="minorHAnsi" w:cstheme="minorHAnsi"/>
        </w:rPr>
      </w:pPr>
      <w:r w:rsidRPr="002330FD">
        <w:rPr>
          <w:rFonts w:asciiTheme="minorHAnsi" w:hAnsiTheme="minorHAnsi" w:cstheme="minorHAnsi"/>
        </w:rPr>
        <w:t>The governing body</w:t>
      </w:r>
      <w:r w:rsidR="001537EC" w:rsidRPr="002330FD">
        <w:rPr>
          <w:rFonts w:asciiTheme="minorHAnsi" w:hAnsiTheme="minorHAnsi" w:cstheme="minorHAnsi"/>
        </w:rPr>
        <w:t xml:space="preserve"> </w:t>
      </w:r>
      <w:r w:rsidR="009B5E3B" w:rsidRPr="002330FD">
        <w:rPr>
          <w:rFonts w:asciiTheme="minorHAnsi" w:hAnsiTheme="minorHAnsi" w:cstheme="minorHAnsi"/>
        </w:rPr>
        <w:t xml:space="preserve">is </w:t>
      </w:r>
      <w:r w:rsidR="001537EC" w:rsidRPr="002330FD">
        <w:rPr>
          <w:rFonts w:asciiTheme="minorHAnsi" w:hAnsiTheme="minorHAnsi" w:cstheme="minorHAnsi"/>
        </w:rPr>
        <w:t>required</w:t>
      </w:r>
      <w:r w:rsidR="00463617" w:rsidRPr="002330FD">
        <w:rPr>
          <w:rFonts w:asciiTheme="minorHAnsi" w:hAnsiTheme="minorHAnsi" w:cstheme="minorHAnsi"/>
        </w:rPr>
        <w:t>, on an annual basis to:</w:t>
      </w:r>
    </w:p>
    <w:p w14:paraId="22A4E77E" w14:textId="77777777" w:rsidR="00463617" w:rsidRPr="002330FD" w:rsidRDefault="001537EC" w:rsidP="00BB3276">
      <w:pPr>
        <w:numPr>
          <w:ilvl w:val="0"/>
          <w:numId w:val="18"/>
        </w:numPr>
        <w:ind w:left="2127" w:hanging="284"/>
        <w:jc w:val="both"/>
        <w:rPr>
          <w:rFonts w:asciiTheme="minorHAnsi" w:hAnsiTheme="minorHAnsi" w:cstheme="minorHAnsi"/>
        </w:rPr>
      </w:pPr>
      <w:r w:rsidRPr="002330FD">
        <w:rPr>
          <w:rFonts w:asciiTheme="minorHAnsi" w:hAnsiTheme="minorHAnsi" w:cstheme="minorHAnsi"/>
        </w:rPr>
        <w:t>review</w:t>
      </w:r>
      <w:r w:rsidR="00463617" w:rsidRPr="002330FD">
        <w:rPr>
          <w:rFonts w:asciiTheme="minorHAnsi" w:hAnsiTheme="minorHAnsi" w:cstheme="minorHAnsi"/>
        </w:rPr>
        <w:t xml:space="preserve"> the constitution and </w:t>
      </w:r>
      <w:r w:rsidRPr="002330FD">
        <w:rPr>
          <w:rFonts w:asciiTheme="minorHAnsi" w:hAnsiTheme="minorHAnsi" w:cstheme="minorHAnsi"/>
        </w:rPr>
        <w:t xml:space="preserve">membership </w:t>
      </w:r>
      <w:r w:rsidR="00463617" w:rsidRPr="002330FD">
        <w:rPr>
          <w:rFonts w:asciiTheme="minorHAnsi" w:hAnsiTheme="minorHAnsi" w:cstheme="minorHAnsi"/>
        </w:rPr>
        <w:t>of its committees</w:t>
      </w:r>
    </w:p>
    <w:p w14:paraId="22A4E77F" w14:textId="77777777" w:rsidR="00463617" w:rsidRPr="002330FD" w:rsidRDefault="00463617" w:rsidP="00BB3276">
      <w:pPr>
        <w:numPr>
          <w:ilvl w:val="0"/>
          <w:numId w:val="18"/>
        </w:numPr>
        <w:ind w:left="2127" w:hanging="284"/>
        <w:jc w:val="both"/>
        <w:rPr>
          <w:rFonts w:asciiTheme="minorHAnsi" w:hAnsiTheme="minorHAnsi" w:cstheme="minorHAnsi"/>
        </w:rPr>
      </w:pPr>
      <w:r w:rsidRPr="002330FD">
        <w:rPr>
          <w:rFonts w:asciiTheme="minorHAnsi" w:hAnsiTheme="minorHAnsi" w:cstheme="minorHAnsi"/>
        </w:rPr>
        <w:t>review the te</w:t>
      </w:r>
      <w:r w:rsidR="001537EC" w:rsidRPr="002330FD">
        <w:rPr>
          <w:rFonts w:asciiTheme="minorHAnsi" w:hAnsiTheme="minorHAnsi" w:cstheme="minorHAnsi"/>
        </w:rPr>
        <w:t>rms of reference</w:t>
      </w:r>
      <w:r w:rsidR="009E2BA0" w:rsidRPr="002330FD">
        <w:rPr>
          <w:rFonts w:asciiTheme="minorHAnsi" w:hAnsiTheme="minorHAnsi" w:cstheme="minorHAnsi"/>
        </w:rPr>
        <w:t xml:space="preserve"> of</w:t>
      </w:r>
      <w:r w:rsidR="001537EC" w:rsidRPr="002330FD">
        <w:rPr>
          <w:rFonts w:asciiTheme="minorHAnsi" w:hAnsiTheme="minorHAnsi" w:cstheme="minorHAnsi"/>
        </w:rPr>
        <w:t xml:space="preserve"> </w:t>
      </w:r>
      <w:r w:rsidRPr="002330FD">
        <w:rPr>
          <w:rFonts w:asciiTheme="minorHAnsi" w:hAnsiTheme="minorHAnsi" w:cstheme="minorHAnsi"/>
        </w:rPr>
        <w:t xml:space="preserve">its committees </w:t>
      </w:r>
      <w:r w:rsidR="00F9039E" w:rsidRPr="002330FD">
        <w:rPr>
          <w:rFonts w:asciiTheme="minorHAnsi" w:hAnsiTheme="minorHAnsi" w:cstheme="minorHAnsi"/>
        </w:rPr>
        <w:t xml:space="preserve">(apart from Pay which has a statutory terms of reference) </w:t>
      </w:r>
      <w:r w:rsidRPr="002330FD">
        <w:rPr>
          <w:rFonts w:asciiTheme="minorHAnsi" w:hAnsiTheme="minorHAnsi" w:cstheme="minorHAnsi"/>
        </w:rPr>
        <w:t xml:space="preserve">– this task will </w:t>
      </w:r>
      <w:r w:rsidR="002913BD" w:rsidRPr="002330FD">
        <w:rPr>
          <w:rFonts w:asciiTheme="minorHAnsi" w:hAnsiTheme="minorHAnsi" w:cstheme="minorHAnsi"/>
        </w:rPr>
        <w:t>b</w:t>
      </w:r>
      <w:r w:rsidRPr="002330FD">
        <w:rPr>
          <w:rFonts w:asciiTheme="minorHAnsi" w:hAnsiTheme="minorHAnsi" w:cstheme="minorHAnsi"/>
        </w:rPr>
        <w:t xml:space="preserve">e undertaken by the </w:t>
      </w:r>
      <w:r w:rsidR="001537EC" w:rsidRPr="002330FD">
        <w:rPr>
          <w:rFonts w:asciiTheme="minorHAnsi" w:hAnsiTheme="minorHAnsi" w:cstheme="minorHAnsi"/>
        </w:rPr>
        <w:t>committee</w:t>
      </w:r>
      <w:r w:rsidRPr="002330FD">
        <w:rPr>
          <w:rFonts w:asciiTheme="minorHAnsi" w:hAnsiTheme="minorHAnsi" w:cstheme="minorHAnsi"/>
        </w:rPr>
        <w:t>s</w:t>
      </w:r>
      <w:r w:rsidR="001537EC" w:rsidRPr="002330FD">
        <w:rPr>
          <w:rFonts w:asciiTheme="minorHAnsi" w:hAnsiTheme="minorHAnsi" w:cstheme="minorHAnsi"/>
        </w:rPr>
        <w:t xml:space="preserve"> at </w:t>
      </w:r>
      <w:r w:rsidRPr="002330FD">
        <w:rPr>
          <w:rFonts w:asciiTheme="minorHAnsi" w:hAnsiTheme="minorHAnsi" w:cstheme="minorHAnsi"/>
        </w:rPr>
        <w:t>their</w:t>
      </w:r>
      <w:r w:rsidR="001537EC" w:rsidRPr="002330FD">
        <w:rPr>
          <w:rFonts w:asciiTheme="minorHAnsi" w:hAnsiTheme="minorHAnsi" w:cstheme="minorHAnsi"/>
        </w:rPr>
        <w:t xml:space="preserve"> first meeting of the academic year </w:t>
      </w:r>
      <w:r w:rsidRPr="002330FD">
        <w:rPr>
          <w:rFonts w:asciiTheme="minorHAnsi" w:hAnsiTheme="minorHAnsi" w:cstheme="minorHAnsi"/>
        </w:rPr>
        <w:t>and brought to th</w:t>
      </w:r>
      <w:r w:rsidR="006F2075" w:rsidRPr="002330FD">
        <w:rPr>
          <w:rFonts w:asciiTheme="minorHAnsi" w:hAnsiTheme="minorHAnsi" w:cstheme="minorHAnsi"/>
        </w:rPr>
        <w:t>e governing board</w:t>
      </w:r>
      <w:r w:rsidRPr="002330FD">
        <w:rPr>
          <w:rFonts w:asciiTheme="minorHAnsi" w:hAnsiTheme="minorHAnsi" w:cstheme="minorHAnsi"/>
        </w:rPr>
        <w:t xml:space="preserve"> for ratification </w:t>
      </w:r>
    </w:p>
    <w:p w14:paraId="22A4E780" w14:textId="77777777" w:rsidR="001537EC" w:rsidRPr="002330FD" w:rsidRDefault="00463617" w:rsidP="00BB3276">
      <w:pPr>
        <w:numPr>
          <w:ilvl w:val="0"/>
          <w:numId w:val="18"/>
        </w:numPr>
        <w:ind w:left="2127" w:hanging="284"/>
        <w:jc w:val="both"/>
        <w:rPr>
          <w:rFonts w:asciiTheme="minorHAnsi" w:hAnsiTheme="minorHAnsi" w:cstheme="minorHAnsi"/>
        </w:rPr>
      </w:pPr>
      <w:proofErr w:type="gramStart"/>
      <w:r w:rsidRPr="002330FD">
        <w:rPr>
          <w:rFonts w:asciiTheme="minorHAnsi" w:hAnsiTheme="minorHAnsi" w:cstheme="minorHAnsi"/>
        </w:rPr>
        <w:t>set</w:t>
      </w:r>
      <w:proofErr w:type="gramEnd"/>
      <w:r w:rsidRPr="002330FD">
        <w:rPr>
          <w:rFonts w:asciiTheme="minorHAnsi" w:hAnsiTheme="minorHAnsi" w:cstheme="minorHAnsi"/>
        </w:rPr>
        <w:t xml:space="preserve"> the quorum for its committees</w:t>
      </w:r>
      <w:r w:rsidR="00217ABD" w:rsidRPr="002330FD">
        <w:rPr>
          <w:rFonts w:asciiTheme="minorHAnsi" w:hAnsiTheme="minorHAnsi" w:cstheme="minorHAnsi"/>
        </w:rPr>
        <w:t xml:space="preserve"> (to be included in the terms of reference</w:t>
      </w:r>
      <w:r w:rsidR="00E61417" w:rsidRPr="002330FD">
        <w:rPr>
          <w:rFonts w:asciiTheme="minorHAnsi" w:hAnsiTheme="minorHAnsi" w:cstheme="minorHAnsi"/>
        </w:rPr>
        <w:t xml:space="preserve">, and always to require </w:t>
      </w:r>
      <w:r w:rsidR="007C14B3" w:rsidRPr="002330FD">
        <w:rPr>
          <w:rFonts w:asciiTheme="minorHAnsi" w:hAnsiTheme="minorHAnsi" w:cstheme="minorHAnsi"/>
        </w:rPr>
        <w:t>attendance of the Head Teacher or their representative, plus at least one Foundation governor</w:t>
      </w:r>
      <w:r w:rsidR="00217ABD" w:rsidRPr="002330FD">
        <w:rPr>
          <w:rFonts w:asciiTheme="minorHAnsi" w:hAnsiTheme="minorHAnsi" w:cstheme="minorHAnsi"/>
        </w:rPr>
        <w:t>).</w:t>
      </w:r>
      <w:r w:rsidR="00BC07EB" w:rsidRPr="002330FD">
        <w:rPr>
          <w:rFonts w:asciiTheme="minorHAnsi" w:hAnsiTheme="minorHAnsi" w:cstheme="minorHAnsi"/>
        </w:rPr>
        <w:t xml:space="preserve">  A minimum quorum is three </w:t>
      </w:r>
      <w:r w:rsidR="00F9039E" w:rsidRPr="002330FD">
        <w:rPr>
          <w:rFonts w:asciiTheme="minorHAnsi" w:hAnsiTheme="minorHAnsi" w:cstheme="minorHAnsi"/>
        </w:rPr>
        <w:t>for the Resources and Standards committees, and two for the Pay committee, to include a Foundation governor at every meeting.</w:t>
      </w:r>
    </w:p>
    <w:p w14:paraId="22A4E781" w14:textId="77777777" w:rsidR="001537EC" w:rsidRPr="002330FD" w:rsidRDefault="001537EC" w:rsidP="00BB3276">
      <w:pPr>
        <w:numPr>
          <w:ilvl w:val="0"/>
          <w:numId w:val="5"/>
        </w:numPr>
        <w:tabs>
          <w:tab w:val="clear" w:pos="972"/>
          <w:tab w:val="num" w:pos="1152"/>
        </w:tabs>
        <w:ind w:left="1152"/>
        <w:jc w:val="both"/>
        <w:rPr>
          <w:rFonts w:asciiTheme="minorHAnsi" w:hAnsiTheme="minorHAnsi" w:cstheme="minorHAnsi"/>
        </w:rPr>
      </w:pPr>
      <w:r w:rsidRPr="002330FD">
        <w:rPr>
          <w:rFonts w:asciiTheme="minorHAnsi" w:hAnsiTheme="minorHAnsi" w:cstheme="minorHAnsi"/>
        </w:rPr>
        <w:t>Committees will elect their own chair annually, who will not be a member of staff or an associate member.</w:t>
      </w:r>
    </w:p>
    <w:p w14:paraId="22A4E782" w14:textId="77777777" w:rsidR="00217ABD" w:rsidRPr="002330FD" w:rsidRDefault="00217ABD" w:rsidP="00BB3276">
      <w:pPr>
        <w:pStyle w:val="ListParagraph"/>
        <w:ind w:left="0"/>
        <w:jc w:val="both"/>
        <w:rPr>
          <w:rFonts w:asciiTheme="minorHAnsi" w:hAnsiTheme="minorHAnsi" w:cstheme="minorHAnsi"/>
          <w:i/>
        </w:rPr>
      </w:pPr>
    </w:p>
    <w:p w14:paraId="22A4E783" w14:textId="77777777" w:rsidR="00217ABD" w:rsidRPr="002330FD" w:rsidRDefault="00217ABD" w:rsidP="00BB3276">
      <w:pPr>
        <w:numPr>
          <w:ilvl w:val="0"/>
          <w:numId w:val="5"/>
        </w:numPr>
        <w:tabs>
          <w:tab w:val="clear" w:pos="972"/>
          <w:tab w:val="num" w:pos="1152"/>
        </w:tabs>
        <w:ind w:left="1152"/>
        <w:jc w:val="both"/>
        <w:rPr>
          <w:rFonts w:asciiTheme="minorHAnsi" w:hAnsiTheme="minorHAnsi" w:cstheme="minorHAnsi"/>
        </w:rPr>
      </w:pPr>
      <w:r w:rsidRPr="002330FD">
        <w:rPr>
          <w:rFonts w:asciiTheme="minorHAnsi" w:hAnsiTheme="minorHAnsi" w:cstheme="minorHAnsi"/>
        </w:rPr>
        <w:t>Governors with children in the school, and staff governors</w:t>
      </w:r>
      <w:r w:rsidR="00860305" w:rsidRPr="002330FD">
        <w:rPr>
          <w:rFonts w:asciiTheme="minorHAnsi" w:hAnsiTheme="minorHAnsi" w:cstheme="minorHAnsi"/>
        </w:rPr>
        <w:t xml:space="preserve"> (with exception of Head teacher)</w:t>
      </w:r>
      <w:r w:rsidR="001A4E9E" w:rsidRPr="002330FD">
        <w:rPr>
          <w:rFonts w:asciiTheme="minorHAnsi" w:hAnsiTheme="minorHAnsi" w:cstheme="minorHAnsi"/>
        </w:rPr>
        <w:t>,</w:t>
      </w:r>
      <w:r w:rsidRPr="002330FD">
        <w:rPr>
          <w:rFonts w:asciiTheme="minorHAnsi" w:hAnsiTheme="minorHAnsi" w:cstheme="minorHAnsi"/>
        </w:rPr>
        <w:t xml:space="preserve"> should not </w:t>
      </w:r>
      <w:r w:rsidR="00F9039E" w:rsidRPr="002330FD">
        <w:rPr>
          <w:rFonts w:asciiTheme="minorHAnsi" w:hAnsiTheme="minorHAnsi" w:cstheme="minorHAnsi"/>
        </w:rPr>
        <w:t xml:space="preserve">be members of the </w:t>
      </w:r>
      <w:r w:rsidRPr="002330FD">
        <w:rPr>
          <w:rFonts w:asciiTheme="minorHAnsi" w:hAnsiTheme="minorHAnsi" w:cstheme="minorHAnsi"/>
        </w:rPr>
        <w:t>Pay Committee.</w:t>
      </w:r>
      <w:r w:rsidR="00E32103" w:rsidRPr="002330FD">
        <w:rPr>
          <w:rFonts w:asciiTheme="minorHAnsi" w:hAnsiTheme="minorHAnsi" w:cstheme="minorHAnsi"/>
        </w:rPr>
        <w:t xml:space="preserve"> </w:t>
      </w:r>
      <w:proofErr w:type="gramStart"/>
      <w:r w:rsidR="00E32103" w:rsidRPr="002330FD">
        <w:rPr>
          <w:rFonts w:asciiTheme="minorHAnsi" w:hAnsiTheme="minorHAnsi" w:cstheme="minorHAnsi"/>
        </w:rPr>
        <w:t>except</w:t>
      </w:r>
      <w:proofErr w:type="gramEnd"/>
      <w:r w:rsidR="00E32103" w:rsidRPr="002330FD">
        <w:rPr>
          <w:rFonts w:asciiTheme="minorHAnsi" w:hAnsiTheme="minorHAnsi" w:cstheme="minorHAnsi"/>
        </w:rPr>
        <w:t xml:space="preserve"> in exceptional circumstances to be agreed by the Head teac</w:t>
      </w:r>
      <w:r w:rsidR="00F9039E" w:rsidRPr="002330FD">
        <w:rPr>
          <w:rFonts w:asciiTheme="minorHAnsi" w:hAnsiTheme="minorHAnsi" w:cstheme="minorHAnsi"/>
        </w:rPr>
        <w:t>her and the Chair of Governors.</w:t>
      </w:r>
    </w:p>
    <w:p w14:paraId="22A4E784" w14:textId="77777777" w:rsidR="00F9039E" w:rsidRPr="002330FD" w:rsidRDefault="00F9039E" w:rsidP="00BB3276">
      <w:pPr>
        <w:pStyle w:val="ListParagraph"/>
        <w:jc w:val="both"/>
        <w:rPr>
          <w:rFonts w:asciiTheme="minorHAnsi" w:hAnsiTheme="minorHAnsi" w:cstheme="minorHAnsi"/>
        </w:rPr>
      </w:pPr>
    </w:p>
    <w:p w14:paraId="22A4E785" w14:textId="77777777" w:rsidR="00F9039E" w:rsidRPr="002330FD" w:rsidRDefault="00F9039E" w:rsidP="00BB3276">
      <w:pPr>
        <w:numPr>
          <w:ilvl w:val="0"/>
          <w:numId w:val="5"/>
        </w:numPr>
        <w:tabs>
          <w:tab w:val="clear" w:pos="972"/>
          <w:tab w:val="num" w:pos="1152"/>
        </w:tabs>
        <w:ind w:left="1152"/>
        <w:jc w:val="both"/>
        <w:rPr>
          <w:rFonts w:asciiTheme="minorHAnsi" w:hAnsiTheme="minorHAnsi" w:cstheme="minorHAnsi"/>
        </w:rPr>
      </w:pPr>
      <w:r w:rsidRPr="002330FD">
        <w:rPr>
          <w:rFonts w:asciiTheme="minorHAnsi" w:hAnsiTheme="minorHAnsi" w:cstheme="minorHAnsi"/>
        </w:rPr>
        <w:t>Governors with children in the school, and members of staff who are also governors in any category (with the exception of the Head teacher) should not be present at the Resources committee when personnel matters referring to specific members of staff are being discussed</w:t>
      </w:r>
      <w:r w:rsidR="00860305" w:rsidRPr="002330FD">
        <w:rPr>
          <w:rFonts w:asciiTheme="minorHAnsi" w:hAnsiTheme="minorHAnsi" w:cstheme="minorHAnsi"/>
        </w:rPr>
        <w:t>.</w:t>
      </w:r>
    </w:p>
    <w:p w14:paraId="22A4E786" w14:textId="77777777" w:rsidR="002913BD" w:rsidRPr="002330FD" w:rsidRDefault="002913BD" w:rsidP="00BB3276">
      <w:pPr>
        <w:pStyle w:val="ListParagraph"/>
        <w:jc w:val="both"/>
        <w:rPr>
          <w:rFonts w:asciiTheme="minorHAnsi" w:hAnsiTheme="minorHAnsi" w:cstheme="minorHAnsi"/>
          <w:i/>
        </w:rPr>
      </w:pPr>
    </w:p>
    <w:p w14:paraId="22A4E787" w14:textId="77777777" w:rsidR="002913BD" w:rsidRPr="002330FD" w:rsidRDefault="002913BD" w:rsidP="00BB3276">
      <w:pPr>
        <w:numPr>
          <w:ilvl w:val="0"/>
          <w:numId w:val="5"/>
        </w:numPr>
        <w:tabs>
          <w:tab w:val="clear" w:pos="972"/>
          <w:tab w:val="num" w:pos="1152"/>
        </w:tabs>
        <w:ind w:left="1152"/>
        <w:jc w:val="both"/>
        <w:rPr>
          <w:rFonts w:asciiTheme="minorHAnsi" w:hAnsiTheme="minorHAnsi" w:cstheme="minorHAnsi"/>
        </w:rPr>
      </w:pPr>
      <w:r w:rsidRPr="002330FD">
        <w:rPr>
          <w:rFonts w:asciiTheme="minorHAnsi" w:hAnsiTheme="minorHAnsi" w:cstheme="minorHAnsi"/>
        </w:rPr>
        <w:t>The overall effectiveness of the committee structure</w:t>
      </w:r>
      <w:r w:rsidR="00A35562" w:rsidRPr="002330FD">
        <w:rPr>
          <w:rFonts w:asciiTheme="minorHAnsi" w:hAnsiTheme="minorHAnsi" w:cstheme="minorHAnsi"/>
        </w:rPr>
        <w:t>,</w:t>
      </w:r>
      <w:r w:rsidRPr="002330FD">
        <w:rPr>
          <w:rFonts w:asciiTheme="minorHAnsi" w:hAnsiTheme="minorHAnsi" w:cstheme="minorHAnsi"/>
        </w:rPr>
        <w:t xml:space="preserve"> and the way it works to support the core</w:t>
      </w:r>
      <w:r w:rsidR="006F2075" w:rsidRPr="002330FD">
        <w:rPr>
          <w:rFonts w:asciiTheme="minorHAnsi" w:hAnsiTheme="minorHAnsi" w:cstheme="minorHAnsi"/>
        </w:rPr>
        <w:t xml:space="preserve"> functions of the governing board</w:t>
      </w:r>
      <w:r w:rsidR="00A35562" w:rsidRPr="002330FD">
        <w:rPr>
          <w:rFonts w:asciiTheme="minorHAnsi" w:hAnsiTheme="minorHAnsi" w:cstheme="minorHAnsi"/>
        </w:rPr>
        <w:t>,</w:t>
      </w:r>
      <w:r w:rsidRPr="002330FD">
        <w:rPr>
          <w:rFonts w:asciiTheme="minorHAnsi" w:hAnsiTheme="minorHAnsi" w:cstheme="minorHAnsi"/>
        </w:rPr>
        <w:t xml:space="preserve"> will be reviewed annually.</w:t>
      </w:r>
    </w:p>
    <w:p w14:paraId="22A4E788" w14:textId="77777777" w:rsidR="007A19FA" w:rsidRPr="002330FD" w:rsidRDefault="007A19FA" w:rsidP="00BB3276">
      <w:pPr>
        <w:pStyle w:val="ListParagraph"/>
        <w:jc w:val="both"/>
        <w:rPr>
          <w:rFonts w:asciiTheme="minorHAnsi" w:hAnsiTheme="minorHAnsi" w:cstheme="minorHAnsi"/>
        </w:rPr>
      </w:pPr>
    </w:p>
    <w:p w14:paraId="22A4E789" w14:textId="77777777" w:rsidR="007A19FA" w:rsidRPr="002330FD" w:rsidRDefault="007A19FA" w:rsidP="00BB3276">
      <w:pPr>
        <w:numPr>
          <w:ilvl w:val="0"/>
          <w:numId w:val="5"/>
        </w:numPr>
        <w:tabs>
          <w:tab w:val="clear" w:pos="972"/>
          <w:tab w:val="num" w:pos="1152"/>
        </w:tabs>
        <w:ind w:left="1152"/>
        <w:jc w:val="both"/>
        <w:rPr>
          <w:rFonts w:asciiTheme="minorHAnsi" w:hAnsiTheme="minorHAnsi" w:cstheme="minorHAnsi"/>
        </w:rPr>
      </w:pPr>
      <w:r w:rsidRPr="002330FD">
        <w:rPr>
          <w:rFonts w:asciiTheme="minorHAnsi" w:hAnsiTheme="minorHAnsi" w:cstheme="minorHAnsi"/>
        </w:rPr>
        <w:t>Committee meetings should be arranged</w:t>
      </w:r>
      <w:r w:rsidR="00A35562" w:rsidRPr="002330FD">
        <w:rPr>
          <w:rFonts w:asciiTheme="minorHAnsi" w:hAnsiTheme="minorHAnsi" w:cstheme="minorHAnsi"/>
        </w:rPr>
        <w:t>,</w:t>
      </w:r>
      <w:r w:rsidRPr="002330FD">
        <w:rPr>
          <w:rFonts w:asciiTheme="minorHAnsi" w:hAnsiTheme="minorHAnsi" w:cstheme="minorHAnsi"/>
        </w:rPr>
        <w:t xml:space="preserve"> whenever possible</w:t>
      </w:r>
      <w:r w:rsidR="00A35562" w:rsidRPr="002330FD">
        <w:rPr>
          <w:rFonts w:asciiTheme="minorHAnsi" w:hAnsiTheme="minorHAnsi" w:cstheme="minorHAnsi"/>
        </w:rPr>
        <w:t>,</w:t>
      </w:r>
      <w:r w:rsidRPr="002330FD">
        <w:rPr>
          <w:rFonts w:asciiTheme="minorHAnsi" w:hAnsiTheme="minorHAnsi" w:cstheme="minorHAnsi"/>
        </w:rPr>
        <w:t xml:space="preserve"> to be held </w:t>
      </w:r>
      <w:r w:rsidR="006C57B2" w:rsidRPr="002330FD">
        <w:rPr>
          <w:rFonts w:asciiTheme="minorHAnsi" w:hAnsiTheme="minorHAnsi" w:cstheme="minorHAnsi"/>
        </w:rPr>
        <w:t>before FGB meetings with sufficient time for draft minutes and supporting papers to be created and circulated at least seven days prior to the date of the FGB meeting.</w:t>
      </w:r>
    </w:p>
    <w:p w14:paraId="22A4E78A" w14:textId="77777777" w:rsidR="001537EC" w:rsidRPr="002330FD" w:rsidRDefault="001537EC" w:rsidP="00BB3276">
      <w:pPr>
        <w:jc w:val="both"/>
        <w:rPr>
          <w:rFonts w:asciiTheme="minorHAnsi" w:hAnsiTheme="minorHAnsi" w:cstheme="minorHAnsi"/>
        </w:rPr>
      </w:pPr>
    </w:p>
    <w:p w14:paraId="22A4E78B" w14:textId="77777777" w:rsidR="001537EC" w:rsidRPr="002330FD" w:rsidRDefault="002913BD" w:rsidP="00BB3276">
      <w:pPr>
        <w:ind w:firstLine="360"/>
        <w:jc w:val="both"/>
        <w:rPr>
          <w:rFonts w:asciiTheme="minorHAnsi" w:hAnsiTheme="minorHAnsi" w:cstheme="minorHAnsi"/>
        </w:rPr>
      </w:pPr>
      <w:r w:rsidRPr="002330FD">
        <w:rPr>
          <w:rFonts w:asciiTheme="minorHAnsi" w:hAnsiTheme="minorHAnsi" w:cstheme="minorHAnsi"/>
        </w:rPr>
        <w:t>b) Delegation</w:t>
      </w:r>
    </w:p>
    <w:p w14:paraId="22A4E78C" w14:textId="77777777" w:rsidR="002913BD" w:rsidRPr="002330FD" w:rsidRDefault="001537EC" w:rsidP="00BB3276">
      <w:pPr>
        <w:numPr>
          <w:ilvl w:val="0"/>
          <w:numId w:val="5"/>
        </w:numPr>
        <w:tabs>
          <w:tab w:val="clear" w:pos="972"/>
          <w:tab w:val="num" w:pos="1134"/>
        </w:tabs>
        <w:spacing w:before="100" w:beforeAutospacing="1"/>
        <w:ind w:left="1134" w:hanging="425"/>
        <w:jc w:val="both"/>
        <w:rPr>
          <w:rFonts w:asciiTheme="minorHAnsi" w:hAnsiTheme="minorHAnsi" w:cstheme="minorHAnsi"/>
        </w:rPr>
      </w:pPr>
      <w:r w:rsidRPr="002330FD">
        <w:rPr>
          <w:rFonts w:asciiTheme="minorHAnsi" w:hAnsiTheme="minorHAnsi" w:cstheme="minorHAnsi"/>
        </w:rPr>
        <w:t>In addition to responsibil</w:t>
      </w:r>
      <w:r w:rsidR="006F2075" w:rsidRPr="002330FD">
        <w:rPr>
          <w:rFonts w:asciiTheme="minorHAnsi" w:hAnsiTheme="minorHAnsi" w:cstheme="minorHAnsi"/>
        </w:rPr>
        <w:t>i</w:t>
      </w:r>
      <w:r w:rsidR="00BC07EB" w:rsidRPr="002330FD">
        <w:rPr>
          <w:rFonts w:asciiTheme="minorHAnsi" w:hAnsiTheme="minorHAnsi" w:cstheme="minorHAnsi"/>
        </w:rPr>
        <w:t>ties retained at governing body</w:t>
      </w:r>
      <w:r w:rsidRPr="002330FD">
        <w:rPr>
          <w:rFonts w:asciiTheme="minorHAnsi" w:hAnsiTheme="minorHAnsi" w:cstheme="minorHAnsi"/>
        </w:rPr>
        <w:t xml:space="preserve"> level by </w:t>
      </w:r>
      <w:r w:rsidR="002913BD" w:rsidRPr="002330FD">
        <w:rPr>
          <w:rFonts w:asciiTheme="minorHAnsi" w:hAnsiTheme="minorHAnsi" w:cstheme="minorHAnsi"/>
        </w:rPr>
        <w:t>r</w:t>
      </w:r>
      <w:r w:rsidRPr="002330FD">
        <w:rPr>
          <w:rFonts w:asciiTheme="minorHAnsi" w:hAnsiTheme="minorHAnsi" w:cstheme="minorHAnsi"/>
        </w:rPr>
        <w:t>egulation</w:t>
      </w:r>
      <w:r w:rsidR="009E2BA0" w:rsidRPr="002330FD">
        <w:rPr>
          <w:rFonts w:asciiTheme="minorHAnsi" w:hAnsiTheme="minorHAnsi" w:cstheme="minorHAnsi"/>
        </w:rPr>
        <w:t>s</w:t>
      </w:r>
      <w:r w:rsidR="006F2075" w:rsidRPr="002330FD">
        <w:rPr>
          <w:rFonts w:asciiTheme="minorHAnsi" w:hAnsiTheme="minorHAnsi" w:cstheme="minorHAnsi"/>
        </w:rPr>
        <w:t>, the governing bo</w:t>
      </w:r>
      <w:r w:rsidR="00BC07EB" w:rsidRPr="002330FD">
        <w:rPr>
          <w:rFonts w:asciiTheme="minorHAnsi" w:hAnsiTheme="minorHAnsi" w:cstheme="minorHAnsi"/>
        </w:rPr>
        <w:t>dy</w:t>
      </w:r>
      <w:r w:rsidRPr="002330FD">
        <w:rPr>
          <w:rFonts w:asciiTheme="minorHAnsi" w:hAnsiTheme="minorHAnsi" w:cstheme="minorHAnsi"/>
        </w:rPr>
        <w:t xml:space="preserve"> will not delegate: </w:t>
      </w:r>
    </w:p>
    <w:p w14:paraId="22A4E78D" w14:textId="77777777" w:rsidR="002913BD" w:rsidRPr="002330FD" w:rsidRDefault="001537EC" w:rsidP="00BB3276">
      <w:pPr>
        <w:numPr>
          <w:ilvl w:val="1"/>
          <w:numId w:val="17"/>
        </w:numPr>
        <w:spacing w:before="100" w:beforeAutospacing="1"/>
        <w:ind w:left="2127" w:hanging="284"/>
        <w:jc w:val="both"/>
        <w:rPr>
          <w:rFonts w:asciiTheme="minorHAnsi" w:hAnsiTheme="minorHAnsi" w:cstheme="minorHAnsi"/>
        </w:rPr>
      </w:pPr>
      <w:r w:rsidRPr="002330FD">
        <w:rPr>
          <w:rFonts w:asciiTheme="minorHAnsi" w:hAnsiTheme="minorHAnsi" w:cstheme="minorHAnsi"/>
        </w:rPr>
        <w:t>approval</w:t>
      </w:r>
      <w:r w:rsidR="00052BF9" w:rsidRPr="002330FD">
        <w:rPr>
          <w:rFonts w:asciiTheme="minorHAnsi" w:hAnsiTheme="minorHAnsi" w:cstheme="minorHAnsi"/>
        </w:rPr>
        <w:t xml:space="preserve"> of the school improvement plan</w:t>
      </w:r>
    </w:p>
    <w:p w14:paraId="22A4E78E" w14:textId="77777777" w:rsidR="002913BD" w:rsidRPr="002330FD" w:rsidRDefault="001537EC" w:rsidP="00BB3276">
      <w:pPr>
        <w:numPr>
          <w:ilvl w:val="1"/>
          <w:numId w:val="17"/>
        </w:numPr>
        <w:spacing w:before="100" w:beforeAutospacing="1"/>
        <w:ind w:left="2127" w:hanging="284"/>
        <w:jc w:val="both"/>
        <w:rPr>
          <w:rFonts w:asciiTheme="minorHAnsi" w:hAnsiTheme="minorHAnsi" w:cstheme="minorHAnsi"/>
          <w:color w:val="FF0000"/>
        </w:rPr>
      </w:pPr>
      <w:r w:rsidRPr="002330FD">
        <w:rPr>
          <w:rFonts w:asciiTheme="minorHAnsi" w:hAnsiTheme="minorHAnsi" w:cstheme="minorHAnsi"/>
        </w:rPr>
        <w:t>approval of the first annua</w:t>
      </w:r>
      <w:r w:rsidR="001A4E9E" w:rsidRPr="002330FD">
        <w:rPr>
          <w:rFonts w:asciiTheme="minorHAnsi" w:hAnsiTheme="minorHAnsi" w:cstheme="minorHAnsi"/>
        </w:rPr>
        <w:t>l budget in each financial year</w:t>
      </w:r>
      <w:r w:rsidR="007A19FA" w:rsidRPr="002330FD">
        <w:rPr>
          <w:rFonts w:asciiTheme="minorHAnsi" w:hAnsiTheme="minorHAnsi" w:cstheme="minorHAnsi"/>
        </w:rPr>
        <w:t xml:space="preserve">   (approval of second or interim revisions is delegated to the Finance Committee</w:t>
      </w:r>
      <w:r w:rsidR="00E32103" w:rsidRPr="002330FD">
        <w:rPr>
          <w:rFonts w:asciiTheme="minorHAnsi" w:hAnsiTheme="minorHAnsi" w:cstheme="minorHAnsi"/>
        </w:rPr>
        <w:t xml:space="preserve"> as allowed by Statutory regulations</w:t>
      </w:r>
      <w:r w:rsidR="007A19FA" w:rsidRPr="002330FD">
        <w:rPr>
          <w:rFonts w:asciiTheme="minorHAnsi" w:hAnsiTheme="minorHAnsi" w:cstheme="minorHAnsi"/>
        </w:rPr>
        <w:t>)</w:t>
      </w:r>
    </w:p>
    <w:p w14:paraId="22A4E78F" w14:textId="77777777" w:rsidR="005410C3" w:rsidRPr="002330FD" w:rsidRDefault="002913BD" w:rsidP="00BB3276">
      <w:pPr>
        <w:numPr>
          <w:ilvl w:val="1"/>
          <w:numId w:val="17"/>
        </w:numPr>
        <w:spacing w:before="100" w:beforeAutospacing="1"/>
        <w:ind w:left="2127" w:hanging="284"/>
        <w:jc w:val="both"/>
        <w:rPr>
          <w:rFonts w:asciiTheme="minorHAnsi" w:hAnsiTheme="minorHAnsi" w:cstheme="minorHAnsi"/>
        </w:rPr>
      </w:pPr>
      <w:r w:rsidRPr="002330FD">
        <w:rPr>
          <w:rFonts w:asciiTheme="minorHAnsi" w:hAnsiTheme="minorHAnsi" w:cstheme="minorHAnsi"/>
        </w:rPr>
        <w:t>a</w:t>
      </w:r>
      <w:r w:rsidR="001537EC" w:rsidRPr="002330FD">
        <w:rPr>
          <w:rFonts w:asciiTheme="minorHAnsi" w:hAnsiTheme="minorHAnsi" w:cstheme="minorHAnsi"/>
        </w:rPr>
        <w:t>pproval of key policies</w:t>
      </w:r>
    </w:p>
    <w:p w14:paraId="22A4E790" w14:textId="77777777" w:rsidR="00CE2B20" w:rsidRPr="002330FD" w:rsidRDefault="00CE2B20" w:rsidP="00BB3276">
      <w:pPr>
        <w:ind w:left="360"/>
        <w:jc w:val="both"/>
        <w:rPr>
          <w:rFonts w:asciiTheme="minorHAnsi" w:hAnsiTheme="minorHAnsi" w:cstheme="minorHAnsi"/>
        </w:rPr>
      </w:pPr>
    </w:p>
    <w:p w14:paraId="22A4E791" w14:textId="77777777" w:rsidR="00CE2B20" w:rsidRPr="002330FD" w:rsidRDefault="00CE2B20" w:rsidP="00BB3276">
      <w:pPr>
        <w:ind w:left="360"/>
        <w:jc w:val="both"/>
        <w:rPr>
          <w:rFonts w:asciiTheme="minorHAnsi" w:hAnsiTheme="minorHAnsi" w:cstheme="minorHAnsi"/>
        </w:rPr>
      </w:pPr>
      <w:proofErr w:type="gramStart"/>
      <w:r w:rsidRPr="002330FD">
        <w:rPr>
          <w:rFonts w:asciiTheme="minorHAnsi" w:hAnsiTheme="minorHAnsi" w:cstheme="minorHAnsi"/>
        </w:rPr>
        <w:t>c</w:t>
      </w:r>
      <w:proofErr w:type="gramEnd"/>
      <w:r w:rsidRPr="002330FD">
        <w:rPr>
          <w:rFonts w:asciiTheme="minorHAnsi" w:hAnsiTheme="minorHAnsi" w:cstheme="minorHAnsi"/>
        </w:rPr>
        <w:t>) General</w:t>
      </w:r>
    </w:p>
    <w:p w14:paraId="22A4E792" w14:textId="77777777" w:rsidR="00CE2B20" w:rsidRPr="002330FD" w:rsidRDefault="006F2075" w:rsidP="00BB3276">
      <w:pPr>
        <w:numPr>
          <w:ilvl w:val="0"/>
          <w:numId w:val="15"/>
        </w:numPr>
        <w:jc w:val="both"/>
        <w:rPr>
          <w:rFonts w:asciiTheme="minorHAnsi" w:hAnsiTheme="minorHAnsi" w:cstheme="minorHAnsi"/>
        </w:rPr>
      </w:pPr>
      <w:r w:rsidRPr="002330FD">
        <w:rPr>
          <w:rFonts w:asciiTheme="minorHAnsi" w:hAnsiTheme="minorHAnsi" w:cstheme="minorHAnsi"/>
        </w:rPr>
        <w:t xml:space="preserve">The governing </w:t>
      </w:r>
      <w:r w:rsidR="00BC07EB" w:rsidRPr="002330FD">
        <w:rPr>
          <w:rFonts w:asciiTheme="minorHAnsi" w:hAnsiTheme="minorHAnsi" w:cstheme="minorHAnsi"/>
        </w:rPr>
        <w:t>body</w:t>
      </w:r>
      <w:r w:rsidR="00CE2B20" w:rsidRPr="002330FD">
        <w:rPr>
          <w:rFonts w:asciiTheme="minorHAnsi" w:hAnsiTheme="minorHAnsi" w:cstheme="minorHAnsi"/>
        </w:rPr>
        <w:t xml:space="preserve"> will ensure that there are opportunities for parents to engage with governors so that their views can be considered by the board.</w:t>
      </w:r>
    </w:p>
    <w:p w14:paraId="22A4E793" w14:textId="77777777" w:rsidR="007A19FA" w:rsidRPr="002330FD" w:rsidRDefault="007A19FA" w:rsidP="00BB3276">
      <w:pPr>
        <w:ind w:left="1080"/>
        <w:jc w:val="both"/>
        <w:rPr>
          <w:rFonts w:asciiTheme="minorHAnsi" w:hAnsiTheme="minorHAnsi" w:cstheme="minorHAnsi"/>
        </w:rPr>
      </w:pPr>
    </w:p>
    <w:p w14:paraId="22A4E794" w14:textId="77777777" w:rsidR="001537EC" w:rsidRPr="002330FD" w:rsidRDefault="001537EC" w:rsidP="00BB3276">
      <w:pPr>
        <w:ind w:left="1440"/>
        <w:jc w:val="both"/>
        <w:rPr>
          <w:rFonts w:asciiTheme="minorHAnsi" w:hAnsiTheme="minorHAnsi" w:cstheme="minorHAnsi"/>
        </w:rPr>
      </w:pPr>
      <w:r w:rsidRPr="002330FD">
        <w:rPr>
          <w:rFonts w:asciiTheme="minorHAnsi" w:hAnsiTheme="minorHAnsi" w:cstheme="minorHAnsi"/>
        </w:rPr>
        <w:t xml:space="preserve">  </w:t>
      </w:r>
    </w:p>
    <w:p w14:paraId="22A4E795" w14:textId="77777777" w:rsidR="00466C75" w:rsidRPr="002330FD" w:rsidRDefault="001537EC" w:rsidP="00BB3276">
      <w:pPr>
        <w:numPr>
          <w:ilvl w:val="0"/>
          <w:numId w:val="14"/>
        </w:numPr>
        <w:jc w:val="both"/>
        <w:rPr>
          <w:rFonts w:asciiTheme="minorHAnsi" w:hAnsiTheme="minorHAnsi" w:cstheme="minorHAnsi"/>
          <w:b/>
          <w:bCs/>
        </w:rPr>
      </w:pPr>
      <w:r w:rsidRPr="002330FD">
        <w:rPr>
          <w:rFonts w:asciiTheme="minorHAnsi" w:hAnsiTheme="minorHAnsi" w:cstheme="minorHAnsi"/>
          <w:b/>
          <w:bCs/>
        </w:rPr>
        <w:t>School Improvement</w:t>
      </w:r>
    </w:p>
    <w:p w14:paraId="22A4E796" w14:textId="77777777" w:rsidR="00466C75" w:rsidRPr="002330FD" w:rsidRDefault="00466C75" w:rsidP="00BB3276">
      <w:pPr>
        <w:ind w:left="360"/>
        <w:jc w:val="both"/>
        <w:rPr>
          <w:rFonts w:asciiTheme="minorHAnsi" w:hAnsiTheme="minorHAnsi" w:cstheme="minorHAnsi"/>
          <w:b/>
          <w:bCs/>
        </w:rPr>
      </w:pPr>
    </w:p>
    <w:p w14:paraId="22A4E797" w14:textId="77777777" w:rsidR="001537EC" w:rsidRPr="002330FD" w:rsidRDefault="00BC07EB" w:rsidP="00BB3276">
      <w:pPr>
        <w:ind w:left="360"/>
        <w:jc w:val="both"/>
        <w:rPr>
          <w:rFonts w:asciiTheme="minorHAnsi" w:hAnsiTheme="minorHAnsi" w:cstheme="minorHAnsi"/>
        </w:rPr>
      </w:pPr>
      <w:r w:rsidRPr="002330FD">
        <w:rPr>
          <w:rFonts w:asciiTheme="minorHAnsi" w:hAnsiTheme="minorHAnsi" w:cstheme="minorHAnsi"/>
          <w:bCs/>
        </w:rPr>
        <w:t>The governing body</w:t>
      </w:r>
      <w:r w:rsidR="00466C75" w:rsidRPr="002330FD">
        <w:rPr>
          <w:rFonts w:asciiTheme="minorHAnsi" w:hAnsiTheme="minorHAnsi" w:cstheme="minorHAnsi"/>
          <w:bCs/>
        </w:rPr>
        <w:t>:</w:t>
      </w:r>
    </w:p>
    <w:p w14:paraId="22A4E798" w14:textId="77777777" w:rsidR="001537EC" w:rsidRPr="002330FD" w:rsidRDefault="001537EC" w:rsidP="00BB3276">
      <w:pPr>
        <w:jc w:val="both"/>
        <w:rPr>
          <w:rFonts w:asciiTheme="minorHAnsi" w:hAnsiTheme="minorHAnsi" w:cstheme="minorHAnsi"/>
        </w:rPr>
      </w:pPr>
    </w:p>
    <w:p w14:paraId="22A4E799" w14:textId="77777777" w:rsidR="001537EC" w:rsidRPr="002330FD" w:rsidRDefault="001537EC" w:rsidP="00BB3276">
      <w:pPr>
        <w:pStyle w:val="BodyTextIndent2"/>
        <w:numPr>
          <w:ilvl w:val="0"/>
          <w:numId w:val="6"/>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 xml:space="preserve">will </w:t>
      </w:r>
      <w:r w:rsidR="00052BF9" w:rsidRPr="002330FD">
        <w:rPr>
          <w:rFonts w:asciiTheme="minorHAnsi" w:hAnsiTheme="minorHAnsi" w:cstheme="minorHAnsi"/>
        </w:rPr>
        <w:t xml:space="preserve">focus on gaining </w:t>
      </w:r>
      <w:r w:rsidRPr="002330FD">
        <w:rPr>
          <w:rFonts w:asciiTheme="minorHAnsi" w:hAnsiTheme="minorHAnsi" w:cstheme="minorHAnsi"/>
        </w:rPr>
        <w:t>a shared understanding of the key strengt</w:t>
      </w:r>
      <w:r w:rsidR="00052BF9" w:rsidRPr="002330FD">
        <w:rPr>
          <w:rFonts w:asciiTheme="minorHAnsi" w:hAnsiTheme="minorHAnsi" w:cstheme="minorHAnsi"/>
        </w:rPr>
        <w:t>hs and weaknesses of the school</w:t>
      </w:r>
    </w:p>
    <w:p w14:paraId="22A4E79A" w14:textId="77777777" w:rsidR="001537EC" w:rsidRPr="002330FD" w:rsidRDefault="001537EC" w:rsidP="00BB3276">
      <w:pPr>
        <w:pStyle w:val="BodyTextIndent2"/>
        <w:ind w:left="360"/>
        <w:jc w:val="both"/>
        <w:rPr>
          <w:rFonts w:asciiTheme="minorHAnsi" w:hAnsiTheme="minorHAnsi" w:cstheme="minorHAnsi"/>
          <w:sz w:val="20"/>
          <w:szCs w:val="20"/>
        </w:rPr>
      </w:pPr>
    </w:p>
    <w:p w14:paraId="22A4E79B" w14:textId="77777777" w:rsidR="00852859" w:rsidRPr="002330FD" w:rsidRDefault="001537EC" w:rsidP="00BB3276">
      <w:pPr>
        <w:pStyle w:val="BodyTextIndent2"/>
        <w:numPr>
          <w:ilvl w:val="0"/>
          <w:numId w:val="6"/>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 xml:space="preserve">will </w:t>
      </w:r>
      <w:r w:rsidR="00563A16" w:rsidRPr="002330FD">
        <w:rPr>
          <w:rFonts w:asciiTheme="minorHAnsi" w:hAnsiTheme="minorHAnsi" w:cstheme="minorHAnsi"/>
        </w:rPr>
        <w:t>be actively engage</w:t>
      </w:r>
      <w:r w:rsidR="00392665" w:rsidRPr="002330FD">
        <w:rPr>
          <w:rFonts w:asciiTheme="minorHAnsi" w:hAnsiTheme="minorHAnsi" w:cstheme="minorHAnsi"/>
        </w:rPr>
        <w:t>d</w:t>
      </w:r>
      <w:r w:rsidR="00563A16" w:rsidRPr="002330FD">
        <w:rPr>
          <w:rFonts w:asciiTheme="minorHAnsi" w:hAnsiTheme="minorHAnsi" w:cstheme="minorHAnsi"/>
        </w:rPr>
        <w:t xml:space="preserve"> with school self-evaluation</w:t>
      </w:r>
    </w:p>
    <w:p w14:paraId="22A4E79C" w14:textId="77777777" w:rsidR="00563A16" w:rsidRPr="002330FD" w:rsidRDefault="00563A16" w:rsidP="00BB3276">
      <w:pPr>
        <w:pStyle w:val="BodyTextIndent2"/>
        <w:ind w:left="0"/>
        <w:jc w:val="both"/>
        <w:rPr>
          <w:rFonts w:asciiTheme="minorHAnsi" w:hAnsiTheme="minorHAnsi" w:cstheme="minorHAnsi"/>
          <w:sz w:val="20"/>
          <w:szCs w:val="20"/>
        </w:rPr>
      </w:pPr>
    </w:p>
    <w:p w14:paraId="22A4E79D" w14:textId="77777777" w:rsidR="001537EC" w:rsidRPr="002330FD" w:rsidRDefault="00563A16" w:rsidP="00BB3276">
      <w:pPr>
        <w:pStyle w:val="BodyTextIndent2"/>
        <w:numPr>
          <w:ilvl w:val="0"/>
          <w:numId w:val="6"/>
        </w:numPr>
        <w:tabs>
          <w:tab w:val="clear" w:pos="1332"/>
          <w:tab w:val="num" w:pos="792"/>
        </w:tabs>
        <w:ind w:left="792"/>
        <w:jc w:val="both"/>
        <w:rPr>
          <w:rFonts w:asciiTheme="minorHAnsi" w:hAnsiTheme="minorHAnsi" w:cstheme="minorHAnsi"/>
          <w:i/>
        </w:rPr>
      </w:pPr>
      <w:r w:rsidRPr="002330FD">
        <w:rPr>
          <w:rFonts w:asciiTheme="minorHAnsi" w:hAnsiTheme="minorHAnsi" w:cstheme="minorHAnsi"/>
        </w:rPr>
        <w:t>will</w:t>
      </w:r>
      <w:r w:rsidR="00964330" w:rsidRPr="002330FD">
        <w:rPr>
          <w:rFonts w:asciiTheme="minorHAnsi" w:hAnsiTheme="minorHAnsi" w:cstheme="minorHAnsi"/>
        </w:rPr>
        <w:t xml:space="preserve"> continuously self-</w:t>
      </w:r>
      <w:r w:rsidR="001537EC" w:rsidRPr="002330FD">
        <w:rPr>
          <w:rFonts w:asciiTheme="minorHAnsi" w:hAnsiTheme="minorHAnsi" w:cstheme="minorHAnsi"/>
        </w:rPr>
        <w:t>evaluate</w:t>
      </w:r>
      <w:r w:rsidR="000A6FB3" w:rsidRPr="002330FD">
        <w:rPr>
          <w:rFonts w:asciiTheme="minorHAnsi" w:hAnsiTheme="minorHAnsi" w:cstheme="minorHAnsi"/>
        </w:rPr>
        <w:t xml:space="preserve"> </w:t>
      </w:r>
      <w:r w:rsidR="00052BF9" w:rsidRPr="002330FD">
        <w:rPr>
          <w:rFonts w:asciiTheme="minorHAnsi" w:hAnsiTheme="minorHAnsi" w:cstheme="minorHAnsi"/>
        </w:rPr>
        <w:t>its own performance</w:t>
      </w:r>
      <w:r w:rsidR="00392665" w:rsidRPr="002330FD">
        <w:rPr>
          <w:rFonts w:asciiTheme="minorHAnsi" w:hAnsiTheme="minorHAnsi" w:cstheme="minorHAnsi"/>
        </w:rPr>
        <w:t xml:space="preserve"> </w:t>
      </w:r>
      <w:r w:rsidR="00392665" w:rsidRPr="002330FD">
        <w:rPr>
          <w:rFonts w:asciiTheme="minorHAnsi" w:hAnsiTheme="minorHAnsi" w:cstheme="minorHAnsi"/>
          <w:i/>
        </w:rPr>
        <w:t xml:space="preserve">(with a formal self-evaluation review undertaken </w:t>
      </w:r>
      <w:r w:rsidR="007A19FA" w:rsidRPr="002330FD">
        <w:rPr>
          <w:rFonts w:asciiTheme="minorHAnsi" w:hAnsiTheme="minorHAnsi" w:cstheme="minorHAnsi"/>
          <w:i/>
        </w:rPr>
        <w:t>periodically</w:t>
      </w:r>
      <w:r w:rsidR="00392665" w:rsidRPr="002330FD">
        <w:rPr>
          <w:rFonts w:asciiTheme="minorHAnsi" w:hAnsiTheme="minorHAnsi" w:cstheme="minorHAnsi"/>
          <w:i/>
        </w:rPr>
        <w:t>)</w:t>
      </w:r>
    </w:p>
    <w:p w14:paraId="22A4E79E" w14:textId="77777777" w:rsidR="001537EC" w:rsidRPr="002330FD" w:rsidRDefault="001537EC" w:rsidP="00BB3276">
      <w:pPr>
        <w:pStyle w:val="BodyTextIndent2"/>
        <w:ind w:left="360"/>
        <w:jc w:val="both"/>
        <w:rPr>
          <w:rFonts w:asciiTheme="minorHAnsi" w:hAnsiTheme="minorHAnsi" w:cstheme="minorHAnsi"/>
          <w:sz w:val="20"/>
          <w:szCs w:val="20"/>
        </w:rPr>
      </w:pPr>
    </w:p>
    <w:p w14:paraId="22A4E79F" w14:textId="77777777" w:rsidR="001537EC" w:rsidRPr="002330FD" w:rsidRDefault="00563A16" w:rsidP="00BB3276">
      <w:pPr>
        <w:pStyle w:val="BodyTextIndent2"/>
        <w:numPr>
          <w:ilvl w:val="0"/>
          <w:numId w:val="6"/>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 xml:space="preserve">will be </w:t>
      </w:r>
      <w:r w:rsidR="001537EC" w:rsidRPr="002330FD">
        <w:rPr>
          <w:rFonts w:asciiTheme="minorHAnsi" w:hAnsiTheme="minorHAnsi" w:cstheme="minorHAnsi"/>
        </w:rPr>
        <w:t>involve</w:t>
      </w:r>
      <w:r w:rsidRPr="002330FD">
        <w:rPr>
          <w:rFonts w:asciiTheme="minorHAnsi" w:hAnsiTheme="minorHAnsi" w:cstheme="minorHAnsi"/>
        </w:rPr>
        <w:t>d</w:t>
      </w:r>
      <w:r w:rsidR="001537EC" w:rsidRPr="002330FD">
        <w:rPr>
          <w:rFonts w:asciiTheme="minorHAnsi" w:hAnsiTheme="minorHAnsi" w:cstheme="minorHAnsi"/>
        </w:rPr>
        <w:t xml:space="preserve"> in </w:t>
      </w:r>
      <w:r w:rsidR="002913BD" w:rsidRPr="002330FD">
        <w:rPr>
          <w:rFonts w:asciiTheme="minorHAnsi" w:hAnsiTheme="minorHAnsi" w:cstheme="minorHAnsi"/>
        </w:rPr>
        <w:t xml:space="preserve">setting </w:t>
      </w:r>
      <w:r w:rsidR="001537EC" w:rsidRPr="002330FD">
        <w:rPr>
          <w:rFonts w:asciiTheme="minorHAnsi" w:hAnsiTheme="minorHAnsi" w:cstheme="minorHAnsi"/>
        </w:rPr>
        <w:t xml:space="preserve">the agenda for school improvement and contribute to </w:t>
      </w:r>
      <w:r w:rsidR="00052BF9" w:rsidRPr="002330FD">
        <w:rPr>
          <w:rFonts w:asciiTheme="minorHAnsi" w:hAnsiTheme="minorHAnsi" w:cstheme="minorHAnsi"/>
        </w:rPr>
        <w:t xml:space="preserve">setting </w:t>
      </w:r>
      <w:r w:rsidR="001537EC" w:rsidRPr="002330FD">
        <w:rPr>
          <w:rFonts w:asciiTheme="minorHAnsi" w:hAnsiTheme="minorHAnsi" w:cstheme="minorHAnsi"/>
        </w:rPr>
        <w:t>the strategic d</w:t>
      </w:r>
      <w:r w:rsidR="00052BF9" w:rsidRPr="002330FD">
        <w:rPr>
          <w:rFonts w:asciiTheme="minorHAnsi" w:hAnsiTheme="minorHAnsi" w:cstheme="minorHAnsi"/>
        </w:rPr>
        <w:t>irection for the school</w:t>
      </w:r>
    </w:p>
    <w:p w14:paraId="22A4E7A0" w14:textId="77777777" w:rsidR="001537EC" w:rsidRPr="002330FD" w:rsidRDefault="001537EC" w:rsidP="00BB3276">
      <w:pPr>
        <w:pStyle w:val="BodyTextIndent2"/>
        <w:ind w:left="360"/>
        <w:jc w:val="both"/>
        <w:rPr>
          <w:rFonts w:asciiTheme="minorHAnsi" w:hAnsiTheme="minorHAnsi" w:cstheme="minorHAnsi"/>
          <w:sz w:val="20"/>
          <w:szCs w:val="20"/>
        </w:rPr>
      </w:pPr>
    </w:p>
    <w:p w14:paraId="22A4E7A1" w14:textId="77777777" w:rsidR="001537EC" w:rsidRPr="002330FD" w:rsidRDefault="00563A16" w:rsidP="00BB3276">
      <w:pPr>
        <w:pStyle w:val="BodyTextIndent2"/>
        <w:numPr>
          <w:ilvl w:val="0"/>
          <w:numId w:val="6"/>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 xml:space="preserve">will </w:t>
      </w:r>
      <w:r w:rsidR="001537EC" w:rsidRPr="002330FD">
        <w:rPr>
          <w:rFonts w:asciiTheme="minorHAnsi" w:hAnsiTheme="minorHAnsi" w:cstheme="minorHAnsi"/>
        </w:rPr>
        <w:t>use a variety of internal and external information</w:t>
      </w:r>
      <w:r w:rsidR="002913BD" w:rsidRPr="002330FD">
        <w:rPr>
          <w:rFonts w:asciiTheme="minorHAnsi" w:hAnsiTheme="minorHAnsi" w:cstheme="minorHAnsi"/>
        </w:rPr>
        <w:t xml:space="preserve"> / data to hold the school to account </w:t>
      </w:r>
      <w:r w:rsidR="001537EC" w:rsidRPr="002330FD">
        <w:rPr>
          <w:rFonts w:asciiTheme="minorHAnsi" w:hAnsiTheme="minorHAnsi" w:cstheme="minorHAnsi"/>
        </w:rPr>
        <w:t>and</w:t>
      </w:r>
      <w:r w:rsidR="00052BF9" w:rsidRPr="002330FD">
        <w:rPr>
          <w:rFonts w:asciiTheme="minorHAnsi" w:hAnsiTheme="minorHAnsi" w:cstheme="minorHAnsi"/>
        </w:rPr>
        <w:t>, where required,</w:t>
      </w:r>
      <w:r w:rsidR="001537EC" w:rsidRPr="002330FD">
        <w:rPr>
          <w:rFonts w:asciiTheme="minorHAnsi" w:hAnsiTheme="minorHAnsi" w:cstheme="minorHAnsi"/>
        </w:rPr>
        <w:t xml:space="preserve"> take appropriate action </w:t>
      </w:r>
      <w:r w:rsidR="002913BD" w:rsidRPr="002330FD">
        <w:rPr>
          <w:rFonts w:asciiTheme="minorHAnsi" w:hAnsiTheme="minorHAnsi" w:cstheme="minorHAnsi"/>
        </w:rPr>
        <w:t>to drive up standards</w:t>
      </w:r>
    </w:p>
    <w:p w14:paraId="22A4E7A2" w14:textId="77777777" w:rsidR="001537EC" w:rsidRPr="002330FD" w:rsidRDefault="001537EC" w:rsidP="00BB3276">
      <w:pPr>
        <w:pStyle w:val="BodyTextIndent2"/>
        <w:ind w:left="360"/>
        <w:jc w:val="both"/>
        <w:rPr>
          <w:rFonts w:asciiTheme="minorHAnsi" w:hAnsiTheme="minorHAnsi" w:cstheme="minorHAnsi"/>
          <w:sz w:val="16"/>
          <w:szCs w:val="16"/>
        </w:rPr>
      </w:pPr>
    </w:p>
    <w:p w14:paraId="22A4E7A3" w14:textId="77777777" w:rsidR="001537EC" w:rsidRPr="002330FD" w:rsidRDefault="00563A16" w:rsidP="00BB3276">
      <w:pPr>
        <w:pStyle w:val="BodyTextIndent2"/>
        <w:numPr>
          <w:ilvl w:val="0"/>
          <w:numId w:val="6"/>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 xml:space="preserve">will </w:t>
      </w:r>
      <w:r w:rsidR="001537EC" w:rsidRPr="002330FD">
        <w:rPr>
          <w:rFonts w:asciiTheme="minorHAnsi" w:hAnsiTheme="minorHAnsi" w:cstheme="minorHAnsi"/>
        </w:rPr>
        <w:t xml:space="preserve">require written information </w:t>
      </w:r>
      <w:r w:rsidR="002913BD" w:rsidRPr="002330FD">
        <w:rPr>
          <w:rFonts w:asciiTheme="minorHAnsi" w:hAnsiTheme="minorHAnsi" w:cstheme="minorHAnsi"/>
        </w:rPr>
        <w:t xml:space="preserve">termly </w:t>
      </w:r>
      <w:r w:rsidR="001537EC" w:rsidRPr="002330FD">
        <w:rPr>
          <w:rFonts w:asciiTheme="minorHAnsi" w:hAnsiTheme="minorHAnsi" w:cstheme="minorHAnsi"/>
        </w:rPr>
        <w:t>from the head</w:t>
      </w:r>
      <w:r w:rsidR="007A19FA" w:rsidRPr="002330FD">
        <w:rPr>
          <w:rFonts w:asciiTheme="minorHAnsi" w:hAnsiTheme="minorHAnsi" w:cstheme="minorHAnsi"/>
        </w:rPr>
        <w:t xml:space="preserve"> </w:t>
      </w:r>
      <w:r w:rsidR="001537EC" w:rsidRPr="002330FD">
        <w:rPr>
          <w:rFonts w:asciiTheme="minorHAnsi" w:hAnsiTheme="minorHAnsi" w:cstheme="minorHAnsi"/>
        </w:rPr>
        <w:t xml:space="preserve">teacher </w:t>
      </w:r>
      <w:r w:rsidR="00D36E57" w:rsidRPr="002330FD">
        <w:rPr>
          <w:rFonts w:asciiTheme="minorHAnsi" w:hAnsiTheme="minorHAnsi" w:cstheme="minorHAnsi"/>
        </w:rPr>
        <w:t>covering</w:t>
      </w:r>
      <w:r w:rsidR="001537EC" w:rsidRPr="002330FD">
        <w:rPr>
          <w:rFonts w:asciiTheme="minorHAnsi" w:hAnsiTheme="minorHAnsi" w:cstheme="minorHAnsi"/>
        </w:rPr>
        <w:t>:</w:t>
      </w:r>
    </w:p>
    <w:p w14:paraId="22A4E7A4" w14:textId="77777777" w:rsidR="001537EC" w:rsidRPr="002330FD" w:rsidRDefault="00563A16" w:rsidP="00BB3276">
      <w:pPr>
        <w:pStyle w:val="BodyTextIndent2"/>
        <w:numPr>
          <w:ilvl w:val="1"/>
          <w:numId w:val="16"/>
        </w:numPr>
        <w:spacing w:before="100" w:beforeAutospacing="1"/>
        <w:jc w:val="both"/>
        <w:rPr>
          <w:rFonts w:asciiTheme="minorHAnsi" w:hAnsiTheme="minorHAnsi" w:cstheme="minorHAnsi"/>
        </w:rPr>
      </w:pPr>
      <w:r w:rsidRPr="002330FD">
        <w:rPr>
          <w:rFonts w:asciiTheme="minorHAnsi" w:hAnsiTheme="minorHAnsi" w:cstheme="minorHAnsi"/>
        </w:rPr>
        <w:t>p</w:t>
      </w:r>
      <w:r w:rsidR="001537EC" w:rsidRPr="002330FD">
        <w:rPr>
          <w:rFonts w:asciiTheme="minorHAnsi" w:hAnsiTheme="minorHAnsi" w:cstheme="minorHAnsi"/>
        </w:rPr>
        <w:t>upil achievement and progress</w:t>
      </w:r>
    </w:p>
    <w:p w14:paraId="22A4E7A5" w14:textId="77777777" w:rsidR="001537EC" w:rsidRPr="002330FD" w:rsidRDefault="00563A16" w:rsidP="00BB3276">
      <w:pPr>
        <w:pStyle w:val="BodyTextIndent2"/>
        <w:numPr>
          <w:ilvl w:val="1"/>
          <w:numId w:val="16"/>
        </w:numPr>
        <w:spacing w:before="100" w:beforeAutospacing="1"/>
        <w:jc w:val="both"/>
        <w:rPr>
          <w:rFonts w:asciiTheme="minorHAnsi" w:hAnsiTheme="minorHAnsi" w:cstheme="minorHAnsi"/>
        </w:rPr>
      </w:pPr>
      <w:r w:rsidRPr="002330FD">
        <w:rPr>
          <w:rFonts w:asciiTheme="minorHAnsi" w:hAnsiTheme="minorHAnsi" w:cstheme="minorHAnsi"/>
        </w:rPr>
        <w:t>an analys</w:t>
      </w:r>
      <w:r w:rsidR="00C35C10" w:rsidRPr="002330FD">
        <w:rPr>
          <w:rFonts w:asciiTheme="minorHAnsi" w:hAnsiTheme="minorHAnsi" w:cstheme="minorHAnsi"/>
        </w:rPr>
        <w:t>is</w:t>
      </w:r>
      <w:r w:rsidRPr="002330FD">
        <w:rPr>
          <w:rFonts w:asciiTheme="minorHAnsi" w:hAnsiTheme="minorHAnsi" w:cstheme="minorHAnsi"/>
        </w:rPr>
        <w:t xml:space="preserve"> of the school’s p</w:t>
      </w:r>
      <w:r w:rsidR="001537EC" w:rsidRPr="002330FD">
        <w:rPr>
          <w:rFonts w:asciiTheme="minorHAnsi" w:hAnsiTheme="minorHAnsi" w:cstheme="minorHAnsi"/>
        </w:rPr>
        <w:t xml:space="preserve">erformance </w:t>
      </w:r>
      <w:r w:rsidRPr="002330FD">
        <w:rPr>
          <w:rFonts w:asciiTheme="minorHAnsi" w:hAnsiTheme="minorHAnsi" w:cstheme="minorHAnsi"/>
        </w:rPr>
        <w:t>d</w:t>
      </w:r>
      <w:r w:rsidR="001537EC" w:rsidRPr="002330FD">
        <w:rPr>
          <w:rFonts w:asciiTheme="minorHAnsi" w:hAnsiTheme="minorHAnsi" w:cstheme="minorHAnsi"/>
        </w:rPr>
        <w:t>ata</w:t>
      </w:r>
      <w:r w:rsidR="00BB454D" w:rsidRPr="002330FD">
        <w:rPr>
          <w:rFonts w:asciiTheme="minorHAnsi" w:hAnsiTheme="minorHAnsi" w:cstheme="minorHAnsi"/>
        </w:rPr>
        <w:t>,</w:t>
      </w:r>
      <w:r w:rsidR="000A6FB3" w:rsidRPr="002330FD">
        <w:rPr>
          <w:rFonts w:asciiTheme="minorHAnsi" w:hAnsiTheme="minorHAnsi" w:cstheme="minorHAnsi"/>
        </w:rPr>
        <w:t xml:space="preserve"> including vulnerable groups</w:t>
      </w:r>
      <w:r w:rsidR="00052BF9" w:rsidRPr="002330FD">
        <w:rPr>
          <w:rFonts w:asciiTheme="minorHAnsi" w:hAnsiTheme="minorHAnsi" w:cstheme="minorHAnsi"/>
        </w:rPr>
        <w:t>,</w:t>
      </w:r>
      <w:r w:rsidR="000A6FB3" w:rsidRPr="002330FD">
        <w:rPr>
          <w:rFonts w:asciiTheme="minorHAnsi" w:hAnsiTheme="minorHAnsi" w:cstheme="minorHAnsi"/>
        </w:rPr>
        <w:t xml:space="preserve"> </w:t>
      </w:r>
      <w:r w:rsidR="001C7D0A" w:rsidRPr="002330FD">
        <w:rPr>
          <w:rFonts w:asciiTheme="minorHAnsi" w:hAnsiTheme="minorHAnsi" w:cstheme="minorHAnsi"/>
        </w:rPr>
        <w:t>with</w:t>
      </w:r>
      <w:r w:rsidR="00455442" w:rsidRPr="002330FD">
        <w:rPr>
          <w:rFonts w:asciiTheme="minorHAnsi" w:hAnsiTheme="minorHAnsi" w:cstheme="minorHAnsi"/>
        </w:rPr>
        <w:t xml:space="preserve"> details on </w:t>
      </w:r>
      <w:r w:rsidR="000A6FB3" w:rsidRPr="002330FD">
        <w:rPr>
          <w:rFonts w:asciiTheme="minorHAnsi" w:hAnsiTheme="minorHAnsi" w:cstheme="minorHAnsi"/>
        </w:rPr>
        <w:t>how pupil premium has b</w:t>
      </w:r>
      <w:r w:rsidR="002913BD" w:rsidRPr="002330FD">
        <w:rPr>
          <w:rFonts w:asciiTheme="minorHAnsi" w:hAnsiTheme="minorHAnsi" w:cstheme="minorHAnsi"/>
        </w:rPr>
        <w:t>e</w:t>
      </w:r>
      <w:r w:rsidR="000A6FB3" w:rsidRPr="002330FD">
        <w:rPr>
          <w:rFonts w:asciiTheme="minorHAnsi" w:hAnsiTheme="minorHAnsi" w:cstheme="minorHAnsi"/>
        </w:rPr>
        <w:t xml:space="preserve">en used and </w:t>
      </w:r>
      <w:r w:rsidR="00455442" w:rsidRPr="002330FD">
        <w:rPr>
          <w:rFonts w:asciiTheme="minorHAnsi" w:hAnsiTheme="minorHAnsi" w:cstheme="minorHAnsi"/>
        </w:rPr>
        <w:t xml:space="preserve">the </w:t>
      </w:r>
      <w:r w:rsidR="0009715B" w:rsidRPr="002330FD">
        <w:rPr>
          <w:rFonts w:asciiTheme="minorHAnsi" w:hAnsiTheme="minorHAnsi" w:cstheme="minorHAnsi"/>
        </w:rPr>
        <w:t>impact it has had</w:t>
      </w:r>
    </w:p>
    <w:p w14:paraId="22A4E7A6" w14:textId="77777777" w:rsidR="001537EC" w:rsidRPr="002330FD" w:rsidRDefault="00563A16" w:rsidP="00BB3276">
      <w:pPr>
        <w:pStyle w:val="BodyTextIndent2"/>
        <w:numPr>
          <w:ilvl w:val="1"/>
          <w:numId w:val="16"/>
        </w:numPr>
        <w:spacing w:before="100" w:beforeAutospacing="1"/>
        <w:jc w:val="both"/>
        <w:rPr>
          <w:rFonts w:asciiTheme="minorHAnsi" w:hAnsiTheme="minorHAnsi" w:cstheme="minorHAnsi"/>
        </w:rPr>
      </w:pPr>
      <w:r w:rsidRPr="002330FD">
        <w:rPr>
          <w:rFonts w:asciiTheme="minorHAnsi" w:hAnsiTheme="minorHAnsi" w:cstheme="minorHAnsi"/>
        </w:rPr>
        <w:t>p</w:t>
      </w:r>
      <w:r w:rsidR="001537EC" w:rsidRPr="002330FD">
        <w:rPr>
          <w:rFonts w:asciiTheme="minorHAnsi" w:hAnsiTheme="minorHAnsi" w:cstheme="minorHAnsi"/>
        </w:rPr>
        <w:t xml:space="preserve">rogress </w:t>
      </w:r>
      <w:r w:rsidRPr="002330FD">
        <w:rPr>
          <w:rFonts w:asciiTheme="minorHAnsi" w:hAnsiTheme="minorHAnsi" w:cstheme="minorHAnsi"/>
        </w:rPr>
        <w:t xml:space="preserve">regarding the implementation of </w:t>
      </w:r>
      <w:r w:rsidR="001537EC" w:rsidRPr="002330FD">
        <w:rPr>
          <w:rFonts w:asciiTheme="minorHAnsi" w:hAnsiTheme="minorHAnsi" w:cstheme="minorHAnsi"/>
        </w:rPr>
        <w:t xml:space="preserve">the </w:t>
      </w:r>
      <w:r w:rsidRPr="002330FD">
        <w:rPr>
          <w:rFonts w:asciiTheme="minorHAnsi" w:hAnsiTheme="minorHAnsi" w:cstheme="minorHAnsi"/>
        </w:rPr>
        <w:t>s</w:t>
      </w:r>
      <w:r w:rsidR="001537EC" w:rsidRPr="002330FD">
        <w:rPr>
          <w:rFonts w:asciiTheme="minorHAnsi" w:hAnsiTheme="minorHAnsi" w:cstheme="minorHAnsi"/>
        </w:rPr>
        <w:t xml:space="preserve">chool </w:t>
      </w:r>
      <w:r w:rsidRPr="002330FD">
        <w:rPr>
          <w:rFonts w:asciiTheme="minorHAnsi" w:hAnsiTheme="minorHAnsi" w:cstheme="minorHAnsi"/>
        </w:rPr>
        <w:t>i</w:t>
      </w:r>
      <w:r w:rsidR="001537EC" w:rsidRPr="002330FD">
        <w:rPr>
          <w:rFonts w:asciiTheme="minorHAnsi" w:hAnsiTheme="minorHAnsi" w:cstheme="minorHAnsi"/>
        </w:rPr>
        <w:t xml:space="preserve">mprovement </w:t>
      </w:r>
      <w:r w:rsidRPr="002330FD">
        <w:rPr>
          <w:rFonts w:asciiTheme="minorHAnsi" w:hAnsiTheme="minorHAnsi" w:cstheme="minorHAnsi"/>
        </w:rPr>
        <w:t>p</w:t>
      </w:r>
      <w:r w:rsidR="001537EC" w:rsidRPr="002330FD">
        <w:rPr>
          <w:rFonts w:asciiTheme="minorHAnsi" w:hAnsiTheme="minorHAnsi" w:cstheme="minorHAnsi"/>
        </w:rPr>
        <w:t>lan</w:t>
      </w:r>
    </w:p>
    <w:p w14:paraId="22A4E7A7" w14:textId="77777777" w:rsidR="00455442" w:rsidRPr="002330FD" w:rsidRDefault="00455442" w:rsidP="00BB3276">
      <w:pPr>
        <w:numPr>
          <w:ilvl w:val="1"/>
          <w:numId w:val="16"/>
        </w:numPr>
        <w:spacing w:before="100" w:beforeAutospacing="1"/>
        <w:jc w:val="both"/>
        <w:rPr>
          <w:rFonts w:asciiTheme="minorHAnsi" w:hAnsiTheme="minorHAnsi" w:cstheme="minorHAnsi"/>
        </w:rPr>
      </w:pPr>
      <w:r w:rsidRPr="002330FD">
        <w:rPr>
          <w:rFonts w:asciiTheme="minorHAnsi" w:hAnsiTheme="minorHAnsi" w:cstheme="minorHAnsi"/>
        </w:rPr>
        <w:t>budget monitoring and forward</w:t>
      </w:r>
      <w:r w:rsidR="001C7D0A" w:rsidRPr="002330FD">
        <w:rPr>
          <w:rFonts w:asciiTheme="minorHAnsi" w:hAnsiTheme="minorHAnsi" w:cstheme="minorHAnsi"/>
        </w:rPr>
        <w:t xml:space="preserve"> financial</w:t>
      </w:r>
      <w:r w:rsidR="0009715B" w:rsidRPr="002330FD">
        <w:rPr>
          <w:rFonts w:asciiTheme="minorHAnsi" w:hAnsiTheme="minorHAnsi" w:cstheme="minorHAnsi"/>
        </w:rPr>
        <w:t xml:space="preserve"> planning</w:t>
      </w:r>
    </w:p>
    <w:p w14:paraId="22A4E7A8" w14:textId="77777777" w:rsidR="00455442" w:rsidRPr="002330FD" w:rsidRDefault="00563A16" w:rsidP="00BB3276">
      <w:pPr>
        <w:pStyle w:val="BodyTextIndent2"/>
        <w:numPr>
          <w:ilvl w:val="1"/>
          <w:numId w:val="16"/>
        </w:numPr>
        <w:spacing w:before="100" w:beforeAutospacing="1"/>
        <w:jc w:val="both"/>
        <w:rPr>
          <w:rFonts w:asciiTheme="minorHAnsi" w:hAnsiTheme="minorHAnsi" w:cstheme="minorHAnsi"/>
        </w:rPr>
      </w:pPr>
      <w:r w:rsidRPr="002330FD">
        <w:rPr>
          <w:rFonts w:asciiTheme="minorHAnsi" w:hAnsiTheme="minorHAnsi" w:cstheme="minorHAnsi"/>
        </w:rPr>
        <w:t>the e</w:t>
      </w:r>
      <w:r w:rsidR="001537EC" w:rsidRPr="002330FD">
        <w:rPr>
          <w:rFonts w:asciiTheme="minorHAnsi" w:hAnsiTheme="minorHAnsi" w:cstheme="minorHAnsi"/>
        </w:rPr>
        <w:t xml:space="preserve">ffectiveness of </w:t>
      </w:r>
      <w:r w:rsidRPr="002330FD">
        <w:rPr>
          <w:rFonts w:asciiTheme="minorHAnsi" w:hAnsiTheme="minorHAnsi" w:cstheme="minorHAnsi"/>
        </w:rPr>
        <w:t>p</w:t>
      </w:r>
      <w:r w:rsidR="001537EC" w:rsidRPr="002330FD">
        <w:rPr>
          <w:rFonts w:asciiTheme="minorHAnsi" w:hAnsiTheme="minorHAnsi" w:cstheme="minorHAnsi"/>
        </w:rPr>
        <w:t xml:space="preserve">erformance </w:t>
      </w:r>
      <w:r w:rsidRPr="002330FD">
        <w:rPr>
          <w:rFonts w:asciiTheme="minorHAnsi" w:hAnsiTheme="minorHAnsi" w:cstheme="minorHAnsi"/>
        </w:rPr>
        <w:t>m</w:t>
      </w:r>
      <w:r w:rsidR="001537EC" w:rsidRPr="002330FD">
        <w:rPr>
          <w:rFonts w:asciiTheme="minorHAnsi" w:hAnsiTheme="minorHAnsi" w:cstheme="minorHAnsi"/>
        </w:rPr>
        <w:t xml:space="preserve">anagement </w:t>
      </w:r>
      <w:r w:rsidRPr="002330FD">
        <w:rPr>
          <w:rFonts w:asciiTheme="minorHAnsi" w:hAnsiTheme="minorHAnsi" w:cstheme="minorHAnsi"/>
        </w:rPr>
        <w:t>in the school</w:t>
      </w:r>
    </w:p>
    <w:p w14:paraId="22A4E7A9" w14:textId="77777777" w:rsidR="001537EC" w:rsidRPr="002330FD" w:rsidRDefault="001C61A1" w:rsidP="00BB3276">
      <w:pPr>
        <w:pStyle w:val="BodyTextIndent2"/>
        <w:numPr>
          <w:ilvl w:val="2"/>
          <w:numId w:val="16"/>
        </w:numPr>
        <w:spacing w:before="100" w:beforeAutospacing="1"/>
        <w:jc w:val="both"/>
        <w:rPr>
          <w:rFonts w:asciiTheme="minorHAnsi" w:hAnsiTheme="minorHAnsi" w:cstheme="minorHAnsi"/>
        </w:rPr>
      </w:pPr>
      <w:r w:rsidRPr="002330FD">
        <w:rPr>
          <w:rFonts w:asciiTheme="minorHAnsi" w:hAnsiTheme="minorHAnsi" w:cstheme="minorHAnsi"/>
        </w:rPr>
        <w:t xml:space="preserve">how </w:t>
      </w:r>
      <w:r w:rsidR="00F2040D" w:rsidRPr="002330FD">
        <w:rPr>
          <w:rFonts w:asciiTheme="minorHAnsi" w:hAnsiTheme="minorHAnsi" w:cstheme="minorHAnsi"/>
        </w:rPr>
        <w:t xml:space="preserve">it </w:t>
      </w:r>
      <w:r w:rsidRPr="002330FD">
        <w:rPr>
          <w:rFonts w:asciiTheme="minorHAnsi" w:hAnsiTheme="minorHAnsi" w:cstheme="minorHAnsi"/>
        </w:rPr>
        <w:t>impacts</w:t>
      </w:r>
      <w:r w:rsidR="00455442" w:rsidRPr="002330FD">
        <w:rPr>
          <w:rFonts w:asciiTheme="minorHAnsi" w:hAnsiTheme="minorHAnsi" w:cstheme="minorHAnsi"/>
        </w:rPr>
        <w:t xml:space="preserve"> </w:t>
      </w:r>
      <w:r w:rsidR="00F2040D" w:rsidRPr="002330FD">
        <w:rPr>
          <w:rFonts w:asciiTheme="minorHAnsi" w:hAnsiTheme="minorHAnsi" w:cstheme="minorHAnsi"/>
        </w:rPr>
        <w:t xml:space="preserve">on the quality of teaching and </w:t>
      </w:r>
      <w:r w:rsidR="00A24F15" w:rsidRPr="002330FD">
        <w:rPr>
          <w:rFonts w:asciiTheme="minorHAnsi" w:hAnsiTheme="minorHAnsi" w:cstheme="minorHAnsi"/>
        </w:rPr>
        <w:t>standards</w:t>
      </w:r>
    </w:p>
    <w:p w14:paraId="22A4E7AA" w14:textId="77777777" w:rsidR="000A6FB3" w:rsidRPr="002330FD" w:rsidRDefault="005410C3" w:rsidP="00BB3276">
      <w:pPr>
        <w:pStyle w:val="BodyTextIndent2"/>
        <w:numPr>
          <w:ilvl w:val="2"/>
          <w:numId w:val="16"/>
        </w:numPr>
        <w:spacing w:before="100" w:beforeAutospacing="1"/>
        <w:jc w:val="both"/>
        <w:rPr>
          <w:rFonts w:asciiTheme="minorHAnsi" w:hAnsiTheme="minorHAnsi" w:cstheme="minorHAnsi"/>
        </w:rPr>
      </w:pPr>
      <w:r w:rsidRPr="002330FD">
        <w:rPr>
          <w:rFonts w:asciiTheme="minorHAnsi" w:hAnsiTheme="minorHAnsi" w:cstheme="minorHAnsi"/>
        </w:rPr>
        <w:t xml:space="preserve">the </w:t>
      </w:r>
      <w:r w:rsidR="000A6FB3" w:rsidRPr="002330FD">
        <w:rPr>
          <w:rFonts w:asciiTheme="minorHAnsi" w:hAnsiTheme="minorHAnsi" w:cstheme="minorHAnsi"/>
        </w:rPr>
        <w:t>link</w:t>
      </w:r>
      <w:r w:rsidRPr="002330FD">
        <w:rPr>
          <w:rFonts w:asciiTheme="minorHAnsi" w:hAnsiTheme="minorHAnsi" w:cstheme="minorHAnsi"/>
        </w:rPr>
        <w:t xml:space="preserve"> between </w:t>
      </w:r>
      <w:r w:rsidR="000A6FB3" w:rsidRPr="002330FD">
        <w:rPr>
          <w:rFonts w:asciiTheme="minorHAnsi" w:hAnsiTheme="minorHAnsi" w:cstheme="minorHAnsi"/>
        </w:rPr>
        <w:t xml:space="preserve">pupil outcomes </w:t>
      </w:r>
      <w:r w:rsidRPr="002330FD">
        <w:rPr>
          <w:rFonts w:asciiTheme="minorHAnsi" w:hAnsiTheme="minorHAnsi" w:cstheme="minorHAnsi"/>
        </w:rPr>
        <w:t xml:space="preserve">and </w:t>
      </w:r>
      <w:r w:rsidR="000A6FB3" w:rsidRPr="002330FD">
        <w:rPr>
          <w:rFonts w:asciiTheme="minorHAnsi" w:hAnsiTheme="minorHAnsi" w:cstheme="minorHAnsi"/>
        </w:rPr>
        <w:t xml:space="preserve">pay </w:t>
      </w:r>
      <w:r w:rsidRPr="002330FD">
        <w:rPr>
          <w:rFonts w:asciiTheme="minorHAnsi" w:hAnsiTheme="minorHAnsi" w:cstheme="minorHAnsi"/>
        </w:rPr>
        <w:t>progression</w:t>
      </w:r>
    </w:p>
    <w:p w14:paraId="22A4E7AB" w14:textId="77777777" w:rsidR="00D36E57" w:rsidRPr="002330FD" w:rsidRDefault="008B7663" w:rsidP="00BB3276">
      <w:pPr>
        <w:pStyle w:val="BodyTextIndent2"/>
        <w:numPr>
          <w:ilvl w:val="1"/>
          <w:numId w:val="16"/>
        </w:numPr>
        <w:spacing w:before="100" w:beforeAutospacing="1"/>
        <w:jc w:val="both"/>
        <w:rPr>
          <w:rFonts w:asciiTheme="minorHAnsi" w:hAnsiTheme="minorHAnsi" w:cstheme="minorHAnsi"/>
        </w:rPr>
      </w:pPr>
      <w:r w:rsidRPr="002330FD">
        <w:rPr>
          <w:rFonts w:asciiTheme="minorHAnsi" w:hAnsiTheme="minorHAnsi" w:cstheme="minorHAnsi"/>
        </w:rPr>
        <w:t xml:space="preserve">strategic </w:t>
      </w:r>
      <w:r w:rsidR="00D36E57" w:rsidRPr="002330FD">
        <w:rPr>
          <w:rFonts w:asciiTheme="minorHAnsi" w:hAnsiTheme="minorHAnsi" w:cstheme="minorHAnsi"/>
        </w:rPr>
        <w:t>staffing issues</w:t>
      </w:r>
    </w:p>
    <w:p w14:paraId="22A4E7AC" w14:textId="77777777" w:rsidR="00455442" w:rsidRPr="002330FD" w:rsidRDefault="00455442" w:rsidP="00BB3276">
      <w:pPr>
        <w:pStyle w:val="BodyTextIndent2"/>
        <w:numPr>
          <w:ilvl w:val="1"/>
          <w:numId w:val="16"/>
        </w:numPr>
        <w:spacing w:before="100" w:beforeAutospacing="1"/>
        <w:jc w:val="both"/>
        <w:rPr>
          <w:rFonts w:asciiTheme="minorHAnsi" w:hAnsiTheme="minorHAnsi" w:cstheme="minorHAnsi"/>
        </w:rPr>
      </w:pPr>
      <w:r w:rsidRPr="002330FD">
        <w:rPr>
          <w:rFonts w:asciiTheme="minorHAnsi" w:hAnsiTheme="minorHAnsi" w:cstheme="minorHAnsi"/>
        </w:rPr>
        <w:t xml:space="preserve">behaviour and exclusions </w:t>
      </w:r>
    </w:p>
    <w:p w14:paraId="22A4E7AD" w14:textId="77777777" w:rsidR="00BB454D" w:rsidRPr="002330FD" w:rsidRDefault="00BB454D" w:rsidP="00BB3276">
      <w:pPr>
        <w:pStyle w:val="BodyTextIndent2"/>
        <w:numPr>
          <w:ilvl w:val="1"/>
          <w:numId w:val="16"/>
        </w:numPr>
        <w:spacing w:before="100" w:beforeAutospacing="1"/>
        <w:jc w:val="both"/>
        <w:rPr>
          <w:rFonts w:asciiTheme="minorHAnsi" w:hAnsiTheme="minorHAnsi" w:cstheme="minorHAnsi"/>
        </w:rPr>
      </w:pPr>
      <w:r w:rsidRPr="002330FD">
        <w:rPr>
          <w:rFonts w:asciiTheme="minorHAnsi" w:hAnsiTheme="minorHAnsi" w:cstheme="minorHAnsi"/>
        </w:rPr>
        <w:t>attendance</w:t>
      </w:r>
      <w:r w:rsidR="00C35C10" w:rsidRPr="002330FD">
        <w:rPr>
          <w:rFonts w:asciiTheme="minorHAnsi" w:hAnsiTheme="minorHAnsi" w:cstheme="minorHAnsi"/>
        </w:rPr>
        <w:t xml:space="preserve"> </w:t>
      </w:r>
      <w:r w:rsidR="0009715B" w:rsidRPr="002330FD">
        <w:rPr>
          <w:rFonts w:asciiTheme="minorHAnsi" w:hAnsiTheme="minorHAnsi" w:cstheme="minorHAnsi"/>
        </w:rPr>
        <w:t>data</w:t>
      </w:r>
    </w:p>
    <w:p w14:paraId="22A4E7AE" w14:textId="77777777" w:rsidR="001537EC" w:rsidRPr="002330FD" w:rsidRDefault="001537EC" w:rsidP="00BB3276">
      <w:pPr>
        <w:pStyle w:val="BodyTextIndent2"/>
        <w:ind w:left="360"/>
        <w:jc w:val="both"/>
        <w:rPr>
          <w:rFonts w:asciiTheme="minorHAnsi" w:hAnsiTheme="minorHAnsi" w:cstheme="minorHAnsi"/>
          <w:sz w:val="16"/>
          <w:szCs w:val="16"/>
        </w:rPr>
      </w:pPr>
    </w:p>
    <w:p w14:paraId="22A4E7AF" w14:textId="77777777" w:rsidR="001537EC" w:rsidRPr="002330FD" w:rsidRDefault="001537EC" w:rsidP="00BB3276">
      <w:pPr>
        <w:numPr>
          <w:ilvl w:val="0"/>
          <w:numId w:val="6"/>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lastRenderedPageBreak/>
        <w:t xml:space="preserve">will </w:t>
      </w:r>
      <w:r w:rsidR="00455442" w:rsidRPr="002330FD">
        <w:rPr>
          <w:rFonts w:asciiTheme="minorHAnsi" w:hAnsiTheme="minorHAnsi" w:cstheme="minorHAnsi"/>
        </w:rPr>
        <w:t xml:space="preserve">receive </w:t>
      </w:r>
      <w:r w:rsidRPr="002330FD">
        <w:rPr>
          <w:rFonts w:asciiTheme="minorHAnsi" w:hAnsiTheme="minorHAnsi" w:cstheme="minorHAnsi"/>
        </w:rPr>
        <w:t xml:space="preserve">and make use of external reports from </w:t>
      </w:r>
      <w:r w:rsidR="00563A16" w:rsidRPr="002330FD">
        <w:rPr>
          <w:rFonts w:asciiTheme="minorHAnsi" w:hAnsiTheme="minorHAnsi" w:cstheme="minorHAnsi"/>
        </w:rPr>
        <w:t>the Local Authority</w:t>
      </w:r>
      <w:r w:rsidR="00E61417" w:rsidRPr="002330FD">
        <w:rPr>
          <w:rFonts w:asciiTheme="minorHAnsi" w:hAnsiTheme="minorHAnsi" w:cstheme="minorHAnsi"/>
        </w:rPr>
        <w:t xml:space="preserve"> and other agencies</w:t>
      </w:r>
      <w:r w:rsidR="00563A16" w:rsidRPr="002330FD">
        <w:rPr>
          <w:rFonts w:asciiTheme="minorHAnsi" w:hAnsiTheme="minorHAnsi" w:cstheme="minorHAnsi"/>
        </w:rPr>
        <w:t>, where appropriate</w:t>
      </w:r>
    </w:p>
    <w:p w14:paraId="22A4E7B0" w14:textId="77777777" w:rsidR="001537EC" w:rsidRPr="002330FD" w:rsidRDefault="001537EC" w:rsidP="00BB3276">
      <w:pPr>
        <w:jc w:val="both"/>
        <w:rPr>
          <w:rFonts w:asciiTheme="minorHAnsi" w:hAnsiTheme="minorHAnsi" w:cstheme="minorHAnsi"/>
        </w:rPr>
      </w:pPr>
    </w:p>
    <w:p w14:paraId="22A4E7B1" w14:textId="77777777" w:rsidR="001537EC" w:rsidRPr="002330FD" w:rsidRDefault="001537EC" w:rsidP="00BB3276">
      <w:pPr>
        <w:numPr>
          <w:ilvl w:val="0"/>
          <w:numId w:val="6"/>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 xml:space="preserve">will </w:t>
      </w:r>
      <w:r w:rsidR="00455442" w:rsidRPr="002330FD">
        <w:rPr>
          <w:rFonts w:asciiTheme="minorHAnsi" w:hAnsiTheme="minorHAnsi" w:cstheme="minorHAnsi"/>
        </w:rPr>
        <w:t>receive</w:t>
      </w:r>
      <w:r w:rsidRPr="002330FD">
        <w:rPr>
          <w:rFonts w:asciiTheme="minorHAnsi" w:hAnsiTheme="minorHAnsi" w:cstheme="minorHAnsi"/>
        </w:rPr>
        <w:t xml:space="preserve"> and make use of external inspection reports from Diocesan advisers and Section 23 inspection</w:t>
      </w:r>
      <w:r w:rsidR="0031642A" w:rsidRPr="002330FD">
        <w:rPr>
          <w:rFonts w:asciiTheme="minorHAnsi" w:hAnsiTheme="minorHAnsi" w:cstheme="minorHAnsi"/>
        </w:rPr>
        <w:t>s</w:t>
      </w:r>
    </w:p>
    <w:p w14:paraId="22A4E7B2" w14:textId="77777777" w:rsidR="00466C75" w:rsidRPr="002330FD" w:rsidRDefault="00466C75" w:rsidP="00BB3276">
      <w:pPr>
        <w:jc w:val="both"/>
        <w:rPr>
          <w:rFonts w:asciiTheme="minorHAnsi" w:hAnsiTheme="minorHAnsi" w:cstheme="minorHAnsi"/>
          <w:sz w:val="16"/>
          <w:szCs w:val="16"/>
        </w:rPr>
      </w:pPr>
    </w:p>
    <w:p w14:paraId="22A4E7B3" w14:textId="77777777" w:rsidR="00466C75" w:rsidRPr="002330FD" w:rsidRDefault="00455442" w:rsidP="00BB3276">
      <w:pPr>
        <w:numPr>
          <w:ilvl w:val="0"/>
          <w:numId w:val="6"/>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 xml:space="preserve">understand the requirements </w:t>
      </w:r>
      <w:r w:rsidR="00466C75" w:rsidRPr="002330FD">
        <w:rPr>
          <w:rFonts w:asciiTheme="minorHAnsi" w:hAnsiTheme="minorHAnsi" w:cstheme="minorHAnsi"/>
        </w:rPr>
        <w:t xml:space="preserve">of the Ofsted Leadership and Management </w:t>
      </w:r>
      <w:r w:rsidR="00A24F15" w:rsidRPr="002330FD">
        <w:rPr>
          <w:rFonts w:asciiTheme="minorHAnsi" w:hAnsiTheme="minorHAnsi" w:cstheme="minorHAnsi"/>
        </w:rPr>
        <w:t>c</w:t>
      </w:r>
      <w:r w:rsidR="00466C75" w:rsidRPr="002330FD">
        <w:rPr>
          <w:rFonts w:asciiTheme="minorHAnsi" w:hAnsiTheme="minorHAnsi" w:cstheme="minorHAnsi"/>
        </w:rPr>
        <w:t>riteria</w:t>
      </w:r>
      <w:r w:rsidRPr="002330FD">
        <w:rPr>
          <w:rFonts w:asciiTheme="minorHAnsi" w:hAnsiTheme="minorHAnsi" w:cstheme="minorHAnsi"/>
        </w:rPr>
        <w:t>, especially those relating to governance</w:t>
      </w:r>
      <w:r w:rsidR="00466C75" w:rsidRPr="002330FD">
        <w:rPr>
          <w:rFonts w:asciiTheme="minorHAnsi" w:hAnsiTheme="minorHAnsi" w:cstheme="minorHAnsi"/>
        </w:rPr>
        <w:t xml:space="preserve"> (</w:t>
      </w:r>
      <w:r w:rsidR="000A6FB3" w:rsidRPr="002330FD">
        <w:rPr>
          <w:rFonts w:asciiTheme="minorHAnsi" w:hAnsiTheme="minorHAnsi" w:cstheme="minorHAnsi"/>
        </w:rPr>
        <w:t xml:space="preserve">refer to the Ofsted section in the A –Z  index in </w:t>
      </w:r>
      <w:r w:rsidR="00392665" w:rsidRPr="002330FD">
        <w:rPr>
          <w:rFonts w:asciiTheme="minorHAnsi" w:hAnsiTheme="minorHAnsi" w:cstheme="minorHAnsi"/>
        </w:rPr>
        <w:t>Hampshire County Council</w:t>
      </w:r>
      <w:r w:rsidR="000A6FB3" w:rsidRPr="002330FD">
        <w:rPr>
          <w:rFonts w:asciiTheme="minorHAnsi" w:hAnsiTheme="minorHAnsi" w:cstheme="minorHAnsi"/>
        </w:rPr>
        <w:t xml:space="preserve"> Website</w:t>
      </w:r>
      <w:r w:rsidR="00466C75" w:rsidRPr="002330FD">
        <w:rPr>
          <w:rFonts w:asciiTheme="minorHAnsi" w:hAnsiTheme="minorHAnsi" w:cstheme="minorHAnsi"/>
        </w:rPr>
        <w:t>)</w:t>
      </w:r>
    </w:p>
    <w:p w14:paraId="22A4E7B4" w14:textId="77777777" w:rsidR="008A75E1" w:rsidRPr="002330FD" w:rsidRDefault="008A75E1" w:rsidP="00BB3276">
      <w:pPr>
        <w:jc w:val="both"/>
        <w:rPr>
          <w:rFonts w:asciiTheme="minorHAnsi" w:hAnsiTheme="minorHAnsi" w:cstheme="minorHAnsi"/>
          <w:sz w:val="16"/>
          <w:szCs w:val="16"/>
        </w:rPr>
      </w:pPr>
    </w:p>
    <w:p w14:paraId="22A4E7B5" w14:textId="77777777" w:rsidR="00E266C6" w:rsidRPr="002330FD" w:rsidRDefault="000778EE" w:rsidP="00BB3276">
      <w:pPr>
        <w:numPr>
          <w:ilvl w:val="0"/>
          <w:numId w:val="6"/>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will</w:t>
      </w:r>
      <w:r w:rsidR="007F1350" w:rsidRPr="002330FD">
        <w:rPr>
          <w:rFonts w:asciiTheme="minorHAnsi" w:hAnsiTheme="minorHAnsi" w:cstheme="minorHAnsi"/>
        </w:rPr>
        <w:t xml:space="preserve"> ensure </w:t>
      </w:r>
      <w:r w:rsidRPr="002330FD">
        <w:rPr>
          <w:rFonts w:asciiTheme="minorHAnsi" w:hAnsiTheme="minorHAnsi" w:cstheme="minorHAnsi"/>
        </w:rPr>
        <w:t xml:space="preserve">that </w:t>
      </w:r>
      <w:r w:rsidR="007F1350" w:rsidRPr="002330FD">
        <w:rPr>
          <w:rFonts w:asciiTheme="minorHAnsi" w:hAnsiTheme="minorHAnsi" w:cstheme="minorHAnsi"/>
        </w:rPr>
        <w:t>the school has in place all relevant st</w:t>
      </w:r>
      <w:r w:rsidR="008A75E1" w:rsidRPr="002330FD">
        <w:rPr>
          <w:rFonts w:asciiTheme="minorHAnsi" w:hAnsiTheme="minorHAnsi" w:cstheme="minorHAnsi"/>
        </w:rPr>
        <w:t xml:space="preserve">atutory policies </w:t>
      </w:r>
      <w:r w:rsidR="007F1350" w:rsidRPr="002330FD">
        <w:rPr>
          <w:rFonts w:asciiTheme="minorHAnsi" w:hAnsiTheme="minorHAnsi" w:cstheme="minorHAnsi"/>
        </w:rPr>
        <w:t>and meets all other statutory requirements</w:t>
      </w:r>
      <w:r w:rsidRPr="002330FD">
        <w:rPr>
          <w:rFonts w:asciiTheme="minorHAnsi" w:hAnsiTheme="minorHAnsi" w:cstheme="minorHAnsi"/>
        </w:rPr>
        <w:t xml:space="preserve"> - f</w:t>
      </w:r>
      <w:r w:rsidR="007F1350" w:rsidRPr="002330FD">
        <w:rPr>
          <w:rFonts w:asciiTheme="minorHAnsi" w:hAnsiTheme="minorHAnsi" w:cstheme="minorHAnsi"/>
        </w:rPr>
        <w:t xml:space="preserve">or further information on these matters </w:t>
      </w:r>
      <w:r w:rsidR="006E423A" w:rsidRPr="002330FD">
        <w:rPr>
          <w:rFonts w:asciiTheme="minorHAnsi" w:hAnsiTheme="minorHAnsi" w:cstheme="minorHAnsi"/>
        </w:rPr>
        <w:t>see</w:t>
      </w:r>
      <w:r w:rsidR="007F1350" w:rsidRPr="002330FD">
        <w:rPr>
          <w:rFonts w:asciiTheme="minorHAnsi" w:hAnsiTheme="minorHAnsi" w:cstheme="minorHAnsi"/>
        </w:rPr>
        <w:t xml:space="preserve"> the ‘Policies and other statutory requirements HCC guidance’ on the </w:t>
      </w:r>
      <w:r w:rsidR="00087E41" w:rsidRPr="002330FD">
        <w:rPr>
          <w:rFonts w:asciiTheme="minorHAnsi" w:hAnsiTheme="minorHAnsi" w:cstheme="minorHAnsi"/>
        </w:rPr>
        <w:t xml:space="preserve">Hampshire County Council </w:t>
      </w:r>
      <w:r w:rsidR="007F1350" w:rsidRPr="002330FD">
        <w:rPr>
          <w:rFonts w:asciiTheme="minorHAnsi" w:hAnsiTheme="minorHAnsi" w:cstheme="minorHAnsi"/>
        </w:rPr>
        <w:t>Governor Services website</w:t>
      </w:r>
      <w:r w:rsidR="0009715B" w:rsidRPr="002330FD">
        <w:rPr>
          <w:rFonts w:asciiTheme="minorHAnsi" w:hAnsiTheme="minorHAnsi" w:cstheme="minorHAnsi"/>
        </w:rPr>
        <w:t xml:space="preserve"> (under ‘P’ in the A- Z index)</w:t>
      </w:r>
    </w:p>
    <w:p w14:paraId="5B84FC62" w14:textId="77777777" w:rsidR="00BB3276" w:rsidRPr="002330FD" w:rsidRDefault="00BB3276" w:rsidP="00BB3276">
      <w:pPr>
        <w:pStyle w:val="ListParagraph"/>
        <w:rPr>
          <w:rFonts w:asciiTheme="minorHAnsi" w:hAnsiTheme="minorHAnsi" w:cstheme="minorHAnsi"/>
        </w:rPr>
      </w:pPr>
    </w:p>
    <w:p w14:paraId="22A4E7B7" w14:textId="77777777" w:rsidR="001537EC" w:rsidRPr="002330FD" w:rsidRDefault="00E266C6" w:rsidP="00146D39">
      <w:pPr>
        <w:numPr>
          <w:ilvl w:val="0"/>
          <w:numId w:val="14"/>
        </w:numPr>
        <w:rPr>
          <w:rFonts w:asciiTheme="minorHAnsi" w:hAnsiTheme="minorHAnsi" w:cstheme="minorHAnsi"/>
          <w:b/>
        </w:rPr>
      </w:pPr>
      <w:r w:rsidRPr="002330FD">
        <w:rPr>
          <w:rFonts w:asciiTheme="minorHAnsi" w:hAnsiTheme="minorHAnsi" w:cstheme="minorHAnsi"/>
          <w:b/>
        </w:rPr>
        <w:t>Governor relationships</w:t>
      </w:r>
    </w:p>
    <w:p w14:paraId="22A4E7B8" w14:textId="77777777" w:rsidR="006C1E5B" w:rsidRPr="002330FD" w:rsidRDefault="006C1E5B" w:rsidP="006C1E5B">
      <w:pPr>
        <w:rPr>
          <w:rFonts w:asciiTheme="minorHAnsi" w:hAnsiTheme="minorHAnsi" w:cstheme="minorHAnsi"/>
          <w:b/>
        </w:rPr>
      </w:pPr>
    </w:p>
    <w:p w14:paraId="22A4E7B9" w14:textId="77777777" w:rsidR="006C1E5B" w:rsidRPr="002330FD" w:rsidRDefault="00BC07EB" w:rsidP="00BB3276">
      <w:pPr>
        <w:ind w:left="360"/>
        <w:jc w:val="both"/>
        <w:rPr>
          <w:rFonts w:asciiTheme="minorHAnsi" w:hAnsiTheme="minorHAnsi" w:cstheme="minorHAnsi"/>
        </w:rPr>
      </w:pPr>
      <w:r w:rsidRPr="002330FD">
        <w:rPr>
          <w:rFonts w:asciiTheme="minorHAnsi" w:hAnsiTheme="minorHAnsi" w:cstheme="minorHAnsi"/>
        </w:rPr>
        <w:t>The governing body</w:t>
      </w:r>
      <w:r w:rsidR="008E2C81" w:rsidRPr="002330FD">
        <w:rPr>
          <w:rFonts w:asciiTheme="minorHAnsi" w:hAnsiTheme="minorHAnsi" w:cstheme="minorHAnsi"/>
        </w:rPr>
        <w:t xml:space="preserve"> and H</w:t>
      </w:r>
      <w:r w:rsidR="006C1E5B" w:rsidRPr="002330FD">
        <w:rPr>
          <w:rFonts w:asciiTheme="minorHAnsi" w:hAnsiTheme="minorHAnsi" w:cstheme="minorHAnsi"/>
        </w:rPr>
        <w:t>ead</w:t>
      </w:r>
      <w:r w:rsidR="00253378" w:rsidRPr="002330FD">
        <w:rPr>
          <w:rFonts w:asciiTheme="minorHAnsi" w:hAnsiTheme="minorHAnsi" w:cstheme="minorHAnsi"/>
        </w:rPr>
        <w:t xml:space="preserve"> </w:t>
      </w:r>
      <w:r w:rsidR="008E2C81" w:rsidRPr="002330FD">
        <w:rPr>
          <w:rFonts w:asciiTheme="minorHAnsi" w:hAnsiTheme="minorHAnsi" w:cstheme="minorHAnsi"/>
        </w:rPr>
        <w:t>T</w:t>
      </w:r>
      <w:r w:rsidR="006C1E5B" w:rsidRPr="002330FD">
        <w:rPr>
          <w:rFonts w:asciiTheme="minorHAnsi" w:hAnsiTheme="minorHAnsi" w:cstheme="minorHAnsi"/>
        </w:rPr>
        <w:t xml:space="preserve">eacher </w:t>
      </w:r>
      <w:r w:rsidR="00253378" w:rsidRPr="002330FD">
        <w:rPr>
          <w:rFonts w:asciiTheme="minorHAnsi" w:hAnsiTheme="minorHAnsi" w:cstheme="minorHAnsi"/>
        </w:rPr>
        <w:t xml:space="preserve">/ Senior Management Team </w:t>
      </w:r>
      <w:r w:rsidR="006C1E5B" w:rsidRPr="002330FD">
        <w:rPr>
          <w:rFonts w:asciiTheme="minorHAnsi" w:hAnsiTheme="minorHAnsi" w:cstheme="minorHAnsi"/>
        </w:rPr>
        <w:t>will respect each other’s roles and maintain a professional and open relationship, acknowledging the skills and contributions of all.</w:t>
      </w:r>
    </w:p>
    <w:p w14:paraId="22A4E7BA" w14:textId="77777777" w:rsidR="006C1E5B" w:rsidRPr="002330FD" w:rsidRDefault="006C1E5B" w:rsidP="00BB3276">
      <w:pPr>
        <w:jc w:val="both"/>
        <w:rPr>
          <w:rFonts w:asciiTheme="minorHAnsi" w:hAnsiTheme="minorHAnsi" w:cstheme="minorHAnsi"/>
          <w:b/>
        </w:rPr>
      </w:pPr>
    </w:p>
    <w:p w14:paraId="22A4E7BB" w14:textId="77777777" w:rsidR="006C1E5B" w:rsidRPr="002330FD" w:rsidRDefault="00BC07EB" w:rsidP="00BB3276">
      <w:pPr>
        <w:ind w:left="360"/>
        <w:jc w:val="both"/>
        <w:rPr>
          <w:rFonts w:asciiTheme="minorHAnsi" w:hAnsiTheme="minorHAnsi" w:cstheme="minorHAnsi"/>
        </w:rPr>
      </w:pPr>
      <w:r w:rsidRPr="002330FD">
        <w:rPr>
          <w:rFonts w:asciiTheme="minorHAnsi" w:hAnsiTheme="minorHAnsi" w:cstheme="minorHAnsi"/>
        </w:rPr>
        <w:t>The governing body</w:t>
      </w:r>
      <w:r w:rsidR="006C1E5B" w:rsidRPr="002330FD">
        <w:rPr>
          <w:rFonts w:asciiTheme="minorHAnsi" w:hAnsiTheme="minorHAnsi" w:cstheme="minorHAnsi"/>
        </w:rPr>
        <w:t>:</w:t>
      </w:r>
    </w:p>
    <w:p w14:paraId="22A4E7BC" w14:textId="77777777" w:rsidR="001537EC" w:rsidRPr="002330FD" w:rsidRDefault="001537EC" w:rsidP="00BB3276">
      <w:pPr>
        <w:ind w:left="360"/>
        <w:jc w:val="both"/>
        <w:rPr>
          <w:rFonts w:asciiTheme="minorHAnsi" w:hAnsiTheme="minorHAnsi" w:cstheme="minorHAnsi"/>
        </w:rPr>
      </w:pPr>
    </w:p>
    <w:p w14:paraId="22A4E7BD" w14:textId="77777777" w:rsidR="00852859" w:rsidRPr="002330FD" w:rsidRDefault="007F1350" w:rsidP="00BB3276">
      <w:pPr>
        <w:numPr>
          <w:ilvl w:val="0"/>
          <w:numId w:val="7"/>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wil</w:t>
      </w:r>
      <w:r w:rsidR="001537EC" w:rsidRPr="002330FD">
        <w:rPr>
          <w:rFonts w:asciiTheme="minorHAnsi" w:hAnsiTheme="minorHAnsi" w:cstheme="minorHAnsi"/>
        </w:rPr>
        <w:t>l use staff and governor time appropriately, sensitively and ef</w:t>
      </w:r>
      <w:r w:rsidRPr="002330FD">
        <w:rPr>
          <w:rFonts w:asciiTheme="minorHAnsi" w:hAnsiTheme="minorHAnsi" w:cstheme="minorHAnsi"/>
        </w:rPr>
        <w:t>fectively</w:t>
      </w:r>
    </w:p>
    <w:p w14:paraId="22A4E7BE" w14:textId="77777777" w:rsidR="001537EC" w:rsidRPr="002330FD" w:rsidRDefault="001537EC" w:rsidP="00BB3276">
      <w:pPr>
        <w:ind w:left="360"/>
        <w:jc w:val="both"/>
        <w:rPr>
          <w:rFonts w:asciiTheme="minorHAnsi" w:hAnsiTheme="minorHAnsi" w:cstheme="minorHAnsi"/>
        </w:rPr>
      </w:pPr>
    </w:p>
    <w:p w14:paraId="22A4E7BF" w14:textId="77777777" w:rsidR="001537EC" w:rsidRPr="002330FD" w:rsidRDefault="007F1350" w:rsidP="00BB3276">
      <w:pPr>
        <w:numPr>
          <w:ilvl w:val="0"/>
          <w:numId w:val="7"/>
        </w:numPr>
        <w:tabs>
          <w:tab w:val="clear" w:pos="1332"/>
          <w:tab w:val="num" w:pos="792"/>
        </w:tabs>
        <w:ind w:left="792"/>
        <w:jc w:val="both"/>
        <w:rPr>
          <w:rFonts w:asciiTheme="minorHAnsi" w:hAnsiTheme="minorHAnsi" w:cstheme="minorHAnsi"/>
        </w:rPr>
      </w:pPr>
      <w:r w:rsidRPr="002330FD">
        <w:rPr>
          <w:rFonts w:asciiTheme="minorHAnsi" w:hAnsiTheme="minorHAnsi" w:cstheme="minorHAnsi"/>
          <w:lang w:val="en-US"/>
        </w:rPr>
        <w:t xml:space="preserve">will </w:t>
      </w:r>
      <w:r w:rsidR="001537EC" w:rsidRPr="002330FD">
        <w:rPr>
          <w:rFonts w:asciiTheme="minorHAnsi" w:hAnsiTheme="minorHAnsi" w:cstheme="minorHAnsi"/>
          <w:lang w:val="en-US"/>
        </w:rPr>
        <w:t>h</w:t>
      </w:r>
      <w:r w:rsidR="00860305" w:rsidRPr="002330FD">
        <w:rPr>
          <w:rFonts w:asciiTheme="minorHAnsi" w:hAnsiTheme="minorHAnsi" w:cstheme="minorHAnsi"/>
          <w:lang w:val="en-US"/>
        </w:rPr>
        <w:t>ave regard to the need for the H</w:t>
      </w:r>
      <w:r w:rsidR="001537EC" w:rsidRPr="002330FD">
        <w:rPr>
          <w:rFonts w:asciiTheme="minorHAnsi" w:hAnsiTheme="minorHAnsi" w:cstheme="minorHAnsi"/>
          <w:lang w:val="en-US"/>
        </w:rPr>
        <w:t>ead</w:t>
      </w:r>
      <w:r w:rsidR="007A19FA" w:rsidRPr="002330FD">
        <w:rPr>
          <w:rFonts w:asciiTheme="minorHAnsi" w:hAnsiTheme="minorHAnsi" w:cstheme="minorHAnsi"/>
          <w:lang w:val="en-US"/>
        </w:rPr>
        <w:t xml:space="preserve"> </w:t>
      </w:r>
      <w:r w:rsidR="00860305" w:rsidRPr="002330FD">
        <w:rPr>
          <w:rFonts w:asciiTheme="minorHAnsi" w:hAnsiTheme="minorHAnsi" w:cstheme="minorHAnsi"/>
          <w:lang w:val="en-US"/>
        </w:rPr>
        <w:t>T</w:t>
      </w:r>
      <w:r w:rsidR="001537EC" w:rsidRPr="002330FD">
        <w:rPr>
          <w:rFonts w:asciiTheme="minorHAnsi" w:hAnsiTheme="minorHAnsi" w:cstheme="minorHAnsi"/>
          <w:lang w:val="en-US"/>
        </w:rPr>
        <w:t>eacher and staff to maintain a reasonable work</w:t>
      </w:r>
      <w:r w:rsidR="00455442" w:rsidRPr="002330FD">
        <w:rPr>
          <w:rFonts w:asciiTheme="minorHAnsi" w:hAnsiTheme="minorHAnsi" w:cstheme="minorHAnsi"/>
          <w:lang w:val="en-US"/>
        </w:rPr>
        <w:t xml:space="preserve"> </w:t>
      </w:r>
      <w:r w:rsidR="001537EC" w:rsidRPr="002330FD">
        <w:rPr>
          <w:rFonts w:asciiTheme="minorHAnsi" w:hAnsiTheme="minorHAnsi" w:cstheme="minorHAnsi"/>
          <w:lang w:val="en-US"/>
        </w:rPr>
        <w:t>/</w:t>
      </w:r>
      <w:r w:rsidR="00455442" w:rsidRPr="002330FD">
        <w:rPr>
          <w:rFonts w:asciiTheme="minorHAnsi" w:hAnsiTheme="minorHAnsi" w:cstheme="minorHAnsi"/>
          <w:lang w:val="en-US"/>
        </w:rPr>
        <w:t xml:space="preserve"> </w:t>
      </w:r>
      <w:r w:rsidR="001537EC" w:rsidRPr="002330FD">
        <w:rPr>
          <w:rFonts w:asciiTheme="minorHAnsi" w:hAnsiTheme="minorHAnsi" w:cstheme="minorHAnsi"/>
          <w:lang w:val="en-US"/>
        </w:rPr>
        <w:t>life balance</w:t>
      </w:r>
      <w:r w:rsidRPr="002330FD">
        <w:rPr>
          <w:rFonts w:asciiTheme="minorHAnsi" w:hAnsiTheme="minorHAnsi" w:cstheme="minorHAnsi"/>
          <w:lang w:val="en-US"/>
        </w:rPr>
        <w:t xml:space="preserve"> in the way it conducts its business</w:t>
      </w:r>
      <w:r w:rsidRPr="002330FD">
        <w:rPr>
          <w:rFonts w:asciiTheme="minorHAnsi" w:hAnsiTheme="minorHAnsi" w:cstheme="minorHAnsi"/>
          <w:lang w:val="en-US"/>
        </w:rPr>
        <w:br/>
      </w:r>
    </w:p>
    <w:p w14:paraId="22A4E7C0" w14:textId="77777777" w:rsidR="001537EC" w:rsidRPr="002330FD" w:rsidRDefault="001537EC" w:rsidP="00BB3276">
      <w:pPr>
        <w:pStyle w:val="BodyTextIndent2"/>
        <w:numPr>
          <w:ilvl w:val="0"/>
          <w:numId w:val="7"/>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 xml:space="preserve">will have regard to equality of opportunity </w:t>
      </w:r>
      <w:r w:rsidR="00E266C6" w:rsidRPr="002330FD">
        <w:rPr>
          <w:rFonts w:asciiTheme="minorHAnsi" w:hAnsiTheme="minorHAnsi" w:cstheme="minorHAnsi"/>
        </w:rPr>
        <w:t xml:space="preserve">for both </w:t>
      </w:r>
      <w:r w:rsidRPr="002330FD">
        <w:rPr>
          <w:rFonts w:asciiTheme="minorHAnsi" w:hAnsiTheme="minorHAnsi" w:cstheme="minorHAnsi"/>
        </w:rPr>
        <w:t>current and future governors</w:t>
      </w:r>
      <w:r w:rsidR="00E266C6" w:rsidRPr="002330FD">
        <w:rPr>
          <w:rFonts w:asciiTheme="minorHAnsi" w:hAnsiTheme="minorHAnsi" w:cstheme="minorHAnsi"/>
        </w:rPr>
        <w:t xml:space="preserve"> in planning the frequency and times of meetings</w:t>
      </w:r>
    </w:p>
    <w:p w14:paraId="22A4E7C1" w14:textId="77777777" w:rsidR="001537EC" w:rsidRPr="002330FD" w:rsidRDefault="001537EC" w:rsidP="00BB3276">
      <w:pPr>
        <w:pStyle w:val="BodyTextIndent2"/>
        <w:ind w:left="0"/>
        <w:jc w:val="both"/>
        <w:rPr>
          <w:rFonts w:asciiTheme="minorHAnsi" w:hAnsiTheme="minorHAnsi" w:cstheme="minorHAnsi"/>
        </w:rPr>
      </w:pPr>
    </w:p>
    <w:p w14:paraId="22A4E7C2" w14:textId="77777777" w:rsidR="001537EC" w:rsidRPr="002330FD" w:rsidRDefault="007F1350" w:rsidP="00BB3276">
      <w:pPr>
        <w:numPr>
          <w:ilvl w:val="0"/>
          <w:numId w:val="7"/>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b</w:t>
      </w:r>
      <w:r w:rsidR="001537EC" w:rsidRPr="002330FD">
        <w:rPr>
          <w:rFonts w:asciiTheme="minorHAnsi" w:hAnsiTheme="minorHAnsi" w:cstheme="minorHAnsi"/>
        </w:rPr>
        <w:t>elieves conflict is best resolved openly through discussion, corporate decision-making and acceptance of the majority view</w:t>
      </w:r>
      <w:r w:rsidR="00EB349A" w:rsidRPr="002330FD">
        <w:rPr>
          <w:rFonts w:asciiTheme="minorHAnsi" w:hAnsiTheme="minorHAnsi" w:cstheme="minorHAnsi"/>
        </w:rPr>
        <w:t xml:space="preserve"> - w</w:t>
      </w:r>
      <w:r w:rsidR="001537EC" w:rsidRPr="002330FD">
        <w:rPr>
          <w:rFonts w:asciiTheme="minorHAnsi" w:hAnsiTheme="minorHAnsi" w:cstheme="minorHAnsi"/>
        </w:rPr>
        <w:t>here this cannot be achieved, suspension of a governor will be used as a last resort, in accordance with current Regulations</w:t>
      </w:r>
    </w:p>
    <w:p w14:paraId="22A4E7C3" w14:textId="77777777" w:rsidR="001537EC" w:rsidRPr="002330FD" w:rsidRDefault="001537EC" w:rsidP="00BB3276">
      <w:pPr>
        <w:ind w:left="360" w:firstLine="60"/>
        <w:jc w:val="both"/>
        <w:rPr>
          <w:rFonts w:asciiTheme="minorHAnsi" w:hAnsiTheme="minorHAnsi" w:cstheme="minorHAnsi"/>
        </w:rPr>
      </w:pPr>
    </w:p>
    <w:p w14:paraId="22A4E7C4" w14:textId="77777777" w:rsidR="00E266C6" w:rsidRPr="002330FD" w:rsidRDefault="00E266C6" w:rsidP="00BB3276">
      <w:pPr>
        <w:numPr>
          <w:ilvl w:val="0"/>
          <w:numId w:val="7"/>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will be welcoming to n</w:t>
      </w:r>
      <w:r w:rsidR="001537EC" w:rsidRPr="002330FD">
        <w:rPr>
          <w:rFonts w:asciiTheme="minorHAnsi" w:hAnsiTheme="minorHAnsi" w:cstheme="minorHAnsi"/>
        </w:rPr>
        <w:t xml:space="preserve">ew governors and </w:t>
      </w:r>
      <w:r w:rsidRPr="002330FD">
        <w:rPr>
          <w:rFonts w:asciiTheme="minorHAnsi" w:hAnsiTheme="minorHAnsi" w:cstheme="minorHAnsi"/>
        </w:rPr>
        <w:t xml:space="preserve">ensure they receive </w:t>
      </w:r>
      <w:r w:rsidR="001537EC" w:rsidRPr="002330FD">
        <w:rPr>
          <w:rFonts w:asciiTheme="minorHAnsi" w:hAnsiTheme="minorHAnsi" w:cstheme="minorHAnsi"/>
        </w:rPr>
        <w:t>appr</w:t>
      </w:r>
      <w:r w:rsidRPr="002330FD">
        <w:rPr>
          <w:rFonts w:asciiTheme="minorHAnsi" w:hAnsiTheme="minorHAnsi" w:cstheme="minorHAnsi"/>
        </w:rPr>
        <w:t>opriate induction and training</w:t>
      </w:r>
    </w:p>
    <w:p w14:paraId="22A4E7C5" w14:textId="77777777" w:rsidR="0072709D" w:rsidRPr="002330FD" w:rsidRDefault="0072709D" w:rsidP="00BB3276">
      <w:pPr>
        <w:pStyle w:val="ListParagraph"/>
        <w:jc w:val="both"/>
        <w:rPr>
          <w:rFonts w:asciiTheme="minorHAnsi" w:hAnsiTheme="minorHAnsi" w:cstheme="minorHAnsi"/>
        </w:rPr>
      </w:pPr>
    </w:p>
    <w:p w14:paraId="22A4E7C6" w14:textId="77777777" w:rsidR="0072709D" w:rsidRPr="002330FD" w:rsidRDefault="0072709D" w:rsidP="00BB3276">
      <w:pPr>
        <w:numPr>
          <w:ilvl w:val="0"/>
          <w:numId w:val="7"/>
        </w:numPr>
        <w:tabs>
          <w:tab w:val="clear" w:pos="1332"/>
          <w:tab w:val="num" w:pos="792"/>
        </w:tabs>
        <w:ind w:left="792"/>
        <w:jc w:val="both"/>
        <w:rPr>
          <w:rFonts w:asciiTheme="minorHAnsi" w:hAnsiTheme="minorHAnsi" w:cstheme="minorHAnsi"/>
        </w:rPr>
      </w:pPr>
      <w:r w:rsidRPr="002330FD">
        <w:rPr>
          <w:rFonts w:asciiTheme="minorHAnsi" w:hAnsiTheme="minorHAnsi" w:cstheme="minorHAnsi"/>
        </w:rPr>
        <w:t>will be represented at all significant school events (e.g</w:t>
      </w:r>
      <w:r w:rsidR="008E2C81" w:rsidRPr="002330FD">
        <w:rPr>
          <w:rFonts w:asciiTheme="minorHAnsi" w:hAnsiTheme="minorHAnsi" w:cstheme="minorHAnsi"/>
        </w:rPr>
        <w:t>.</w:t>
      </w:r>
      <w:r w:rsidRPr="002330FD">
        <w:rPr>
          <w:rFonts w:asciiTheme="minorHAnsi" w:hAnsiTheme="minorHAnsi" w:cstheme="minorHAnsi"/>
        </w:rPr>
        <w:t xml:space="preserve"> Christmas,</w:t>
      </w:r>
      <w:r w:rsidR="004759C2" w:rsidRPr="002330FD">
        <w:rPr>
          <w:rFonts w:asciiTheme="minorHAnsi" w:hAnsiTheme="minorHAnsi" w:cstheme="minorHAnsi"/>
        </w:rPr>
        <w:t xml:space="preserve"> Easter, and Summer Term EY, KS1 a</w:t>
      </w:r>
      <w:r w:rsidRPr="002330FD">
        <w:rPr>
          <w:rFonts w:asciiTheme="minorHAnsi" w:hAnsiTheme="minorHAnsi" w:cstheme="minorHAnsi"/>
        </w:rPr>
        <w:t>nd KS2 performances, sports day, curriculum evenings</w:t>
      </w:r>
      <w:r w:rsidR="004C16BD" w:rsidRPr="002330FD">
        <w:rPr>
          <w:rFonts w:asciiTheme="minorHAnsi" w:hAnsiTheme="minorHAnsi" w:cstheme="minorHAnsi"/>
        </w:rPr>
        <w:t>, parent/teacher evening</w:t>
      </w:r>
      <w:r w:rsidR="00EB0ACF" w:rsidRPr="002330FD">
        <w:rPr>
          <w:rFonts w:asciiTheme="minorHAnsi" w:hAnsiTheme="minorHAnsi" w:cstheme="minorHAnsi"/>
        </w:rPr>
        <w:t>s</w:t>
      </w:r>
      <w:r w:rsidRPr="002330FD">
        <w:rPr>
          <w:rFonts w:asciiTheme="minorHAnsi" w:hAnsiTheme="minorHAnsi" w:cstheme="minorHAnsi"/>
        </w:rPr>
        <w:t xml:space="preserve"> </w:t>
      </w:r>
      <w:proofErr w:type="spellStart"/>
      <w:r w:rsidRPr="002330FD">
        <w:rPr>
          <w:rFonts w:asciiTheme="minorHAnsi" w:hAnsiTheme="minorHAnsi" w:cstheme="minorHAnsi"/>
        </w:rPr>
        <w:t>etc</w:t>
      </w:r>
      <w:proofErr w:type="spellEnd"/>
      <w:r w:rsidRPr="002330FD">
        <w:rPr>
          <w:rFonts w:asciiTheme="minorHAnsi" w:hAnsiTheme="minorHAnsi" w:cstheme="minorHAnsi"/>
        </w:rPr>
        <w:t>) where parents</w:t>
      </w:r>
      <w:r w:rsidR="00964330" w:rsidRPr="002330FD">
        <w:rPr>
          <w:rFonts w:asciiTheme="minorHAnsi" w:hAnsiTheme="minorHAnsi" w:cstheme="minorHAnsi"/>
        </w:rPr>
        <w:t xml:space="preserve"> or external visitors</w:t>
      </w:r>
      <w:r w:rsidRPr="002330FD">
        <w:rPr>
          <w:rFonts w:asciiTheme="minorHAnsi" w:hAnsiTheme="minorHAnsi" w:cstheme="minorHAnsi"/>
        </w:rPr>
        <w:t xml:space="preserve"> are invited.</w:t>
      </w:r>
    </w:p>
    <w:p w14:paraId="22A4E7C7" w14:textId="77777777" w:rsidR="00E266C6" w:rsidRPr="002330FD" w:rsidRDefault="00E266C6" w:rsidP="00BB3276">
      <w:pPr>
        <w:jc w:val="both"/>
        <w:rPr>
          <w:rFonts w:asciiTheme="minorHAnsi" w:hAnsiTheme="minorHAnsi" w:cstheme="minorHAnsi"/>
        </w:rPr>
      </w:pPr>
    </w:p>
    <w:p w14:paraId="22A4E7C8" w14:textId="77777777" w:rsidR="00E266C6" w:rsidRPr="002330FD" w:rsidRDefault="00E266C6" w:rsidP="00BB3276">
      <w:pPr>
        <w:ind w:left="360"/>
        <w:jc w:val="both"/>
        <w:rPr>
          <w:rFonts w:asciiTheme="minorHAnsi" w:hAnsiTheme="minorHAnsi" w:cstheme="minorHAnsi"/>
        </w:rPr>
      </w:pPr>
      <w:r w:rsidRPr="002330FD">
        <w:rPr>
          <w:rFonts w:asciiTheme="minorHAnsi" w:hAnsiTheme="minorHAnsi" w:cstheme="minorHAnsi"/>
        </w:rPr>
        <w:t>All governors will</w:t>
      </w:r>
      <w:r w:rsidR="00E31442" w:rsidRPr="002330FD">
        <w:rPr>
          <w:rFonts w:asciiTheme="minorHAnsi" w:hAnsiTheme="minorHAnsi" w:cstheme="minorHAnsi"/>
        </w:rPr>
        <w:t xml:space="preserve"> each</w:t>
      </w:r>
      <w:r w:rsidRPr="002330FD">
        <w:rPr>
          <w:rFonts w:asciiTheme="minorHAnsi" w:hAnsiTheme="minorHAnsi" w:cstheme="minorHAnsi"/>
        </w:rPr>
        <w:t>:</w:t>
      </w:r>
    </w:p>
    <w:p w14:paraId="22A4E7CA" w14:textId="77777777" w:rsidR="001537EC" w:rsidRPr="002330FD" w:rsidRDefault="001537EC" w:rsidP="00BB3276">
      <w:pPr>
        <w:numPr>
          <w:ilvl w:val="0"/>
          <w:numId w:val="7"/>
        </w:numPr>
        <w:tabs>
          <w:tab w:val="clear" w:pos="1332"/>
          <w:tab w:val="num" w:pos="851"/>
        </w:tabs>
        <w:ind w:left="851" w:hanging="491"/>
        <w:jc w:val="both"/>
        <w:rPr>
          <w:rFonts w:asciiTheme="minorHAnsi" w:hAnsiTheme="minorHAnsi" w:cstheme="minorHAnsi"/>
        </w:rPr>
      </w:pPr>
      <w:r w:rsidRPr="002330FD">
        <w:rPr>
          <w:rFonts w:asciiTheme="minorHAnsi" w:hAnsiTheme="minorHAnsi" w:cstheme="minorHAnsi"/>
        </w:rPr>
        <w:t>share the workload and ta</w:t>
      </w:r>
      <w:r w:rsidR="00455442" w:rsidRPr="002330FD">
        <w:rPr>
          <w:rFonts w:asciiTheme="minorHAnsi" w:hAnsiTheme="minorHAnsi" w:cstheme="minorHAnsi"/>
        </w:rPr>
        <w:t>ke on additional responsibilities as and when required to e</w:t>
      </w:r>
      <w:r w:rsidR="00EB349A" w:rsidRPr="002330FD">
        <w:rPr>
          <w:rFonts w:asciiTheme="minorHAnsi" w:hAnsiTheme="minorHAnsi" w:cstheme="minorHAnsi"/>
        </w:rPr>
        <w:t>ns</w:t>
      </w:r>
      <w:r w:rsidR="00E31442" w:rsidRPr="002330FD">
        <w:rPr>
          <w:rFonts w:asciiTheme="minorHAnsi" w:hAnsiTheme="minorHAnsi" w:cstheme="minorHAnsi"/>
        </w:rPr>
        <w:t>ure the G</w:t>
      </w:r>
      <w:r w:rsidR="00455442" w:rsidRPr="002330FD">
        <w:rPr>
          <w:rFonts w:asciiTheme="minorHAnsi" w:hAnsiTheme="minorHAnsi" w:cstheme="minorHAnsi"/>
        </w:rPr>
        <w:t xml:space="preserve">overning </w:t>
      </w:r>
      <w:r w:rsidR="00E31442" w:rsidRPr="002330FD">
        <w:rPr>
          <w:rFonts w:asciiTheme="minorHAnsi" w:hAnsiTheme="minorHAnsi" w:cstheme="minorHAnsi"/>
        </w:rPr>
        <w:t xml:space="preserve">Board </w:t>
      </w:r>
      <w:r w:rsidR="00455442" w:rsidRPr="002330FD">
        <w:rPr>
          <w:rFonts w:asciiTheme="minorHAnsi" w:hAnsiTheme="minorHAnsi" w:cstheme="minorHAnsi"/>
        </w:rPr>
        <w:t>fulfils its core functions</w:t>
      </w:r>
    </w:p>
    <w:p w14:paraId="22A4E7CC" w14:textId="77777777" w:rsidR="00E24BFA" w:rsidRPr="002330FD" w:rsidRDefault="00E24BFA" w:rsidP="00BB3276">
      <w:pPr>
        <w:numPr>
          <w:ilvl w:val="0"/>
          <w:numId w:val="7"/>
        </w:numPr>
        <w:tabs>
          <w:tab w:val="clear" w:pos="1332"/>
          <w:tab w:val="num" w:pos="851"/>
        </w:tabs>
        <w:ind w:left="851" w:hanging="491"/>
        <w:jc w:val="both"/>
        <w:rPr>
          <w:rFonts w:asciiTheme="minorHAnsi" w:hAnsiTheme="minorHAnsi" w:cstheme="minorHAnsi"/>
        </w:rPr>
      </w:pPr>
      <w:proofErr w:type="gramStart"/>
      <w:r w:rsidRPr="002330FD">
        <w:rPr>
          <w:rFonts w:asciiTheme="minorHAnsi" w:hAnsiTheme="minorHAnsi" w:cstheme="minorHAnsi"/>
        </w:rPr>
        <w:t>take</w:t>
      </w:r>
      <w:proofErr w:type="gramEnd"/>
      <w:r w:rsidRPr="002330FD">
        <w:rPr>
          <w:rFonts w:asciiTheme="minorHAnsi" w:hAnsiTheme="minorHAnsi" w:cstheme="minorHAnsi"/>
        </w:rPr>
        <w:t xml:space="preserve"> responsibility for at least one specific subject, area, or aspect of the school and provide an annual report on each to the Governing Body.</w:t>
      </w:r>
    </w:p>
    <w:p w14:paraId="22A4E7CE" w14:textId="3ADB8DCC" w:rsidR="00455442" w:rsidRPr="002330FD" w:rsidRDefault="00455442" w:rsidP="00BB3276">
      <w:pPr>
        <w:numPr>
          <w:ilvl w:val="0"/>
          <w:numId w:val="7"/>
        </w:numPr>
        <w:tabs>
          <w:tab w:val="clear" w:pos="1332"/>
          <w:tab w:val="num" w:pos="792"/>
        </w:tabs>
        <w:ind w:left="851" w:hanging="491"/>
        <w:jc w:val="both"/>
        <w:rPr>
          <w:rFonts w:asciiTheme="minorHAnsi" w:hAnsiTheme="minorHAnsi" w:cstheme="minorHAnsi"/>
          <w:color w:val="FF0000"/>
        </w:rPr>
      </w:pPr>
      <w:proofErr w:type="gramStart"/>
      <w:r w:rsidRPr="002330FD">
        <w:rPr>
          <w:rFonts w:asciiTheme="minorHAnsi" w:hAnsiTheme="minorHAnsi" w:cstheme="minorHAnsi"/>
        </w:rPr>
        <w:lastRenderedPageBreak/>
        <w:t>undertake</w:t>
      </w:r>
      <w:proofErr w:type="gramEnd"/>
      <w:r w:rsidRPr="002330FD">
        <w:rPr>
          <w:rFonts w:asciiTheme="minorHAnsi" w:hAnsiTheme="minorHAnsi" w:cstheme="minorHAnsi"/>
        </w:rPr>
        <w:t xml:space="preserve"> a</w:t>
      </w:r>
      <w:r w:rsidR="00860305" w:rsidRPr="002330FD">
        <w:rPr>
          <w:rFonts w:asciiTheme="minorHAnsi" w:hAnsiTheme="minorHAnsi" w:cstheme="minorHAnsi"/>
        </w:rPr>
        <w:t xml:space="preserve"> focused school visit at least twice</w:t>
      </w:r>
      <w:r w:rsidRPr="002330FD">
        <w:rPr>
          <w:rFonts w:asciiTheme="minorHAnsi" w:hAnsiTheme="minorHAnsi" w:cstheme="minorHAnsi"/>
        </w:rPr>
        <w:t xml:space="preserve"> a year</w:t>
      </w:r>
      <w:r w:rsidR="00D4422D" w:rsidRPr="002330FD">
        <w:rPr>
          <w:rFonts w:asciiTheme="minorHAnsi" w:hAnsiTheme="minorHAnsi" w:cstheme="minorHAnsi"/>
        </w:rPr>
        <w:t xml:space="preserve"> (providing a report to the Governing Board</w:t>
      </w:r>
      <w:r w:rsidR="008E2C81" w:rsidRPr="002330FD">
        <w:rPr>
          <w:rFonts w:asciiTheme="minorHAnsi" w:hAnsiTheme="minorHAnsi" w:cstheme="minorHAnsi"/>
        </w:rPr>
        <w:t xml:space="preserve">. </w:t>
      </w:r>
      <w:r w:rsidR="007A19FA" w:rsidRPr="002330FD">
        <w:rPr>
          <w:rFonts w:asciiTheme="minorHAnsi" w:hAnsiTheme="minorHAnsi" w:cstheme="minorHAnsi"/>
        </w:rPr>
        <w:t>A suggested format is attached in Appendix 4</w:t>
      </w:r>
      <w:r w:rsidR="008E2C81" w:rsidRPr="002330FD">
        <w:rPr>
          <w:rFonts w:asciiTheme="minorHAnsi" w:hAnsiTheme="minorHAnsi" w:cstheme="minorHAnsi"/>
        </w:rPr>
        <w:t>)</w:t>
      </w:r>
      <w:r w:rsidR="007A19FA" w:rsidRPr="002330FD">
        <w:rPr>
          <w:rFonts w:asciiTheme="minorHAnsi" w:hAnsiTheme="minorHAnsi" w:cstheme="minorHAnsi"/>
        </w:rPr>
        <w:t>.</w:t>
      </w:r>
    </w:p>
    <w:p w14:paraId="22A4E7D0" w14:textId="0E6F6E68" w:rsidR="001537EC" w:rsidRPr="002330FD" w:rsidRDefault="001537EC" w:rsidP="00BB3276">
      <w:pPr>
        <w:numPr>
          <w:ilvl w:val="0"/>
          <w:numId w:val="7"/>
        </w:numPr>
        <w:tabs>
          <w:tab w:val="clear" w:pos="1332"/>
          <w:tab w:val="num" w:pos="792"/>
        </w:tabs>
        <w:ind w:left="851" w:hanging="491"/>
        <w:jc w:val="both"/>
        <w:rPr>
          <w:rFonts w:asciiTheme="minorHAnsi" w:hAnsiTheme="minorHAnsi" w:cstheme="minorHAnsi"/>
        </w:rPr>
      </w:pPr>
      <w:proofErr w:type="gramStart"/>
      <w:r w:rsidRPr="002330FD">
        <w:rPr>
          <w:rFonts w:asciiTheme="minorHAnsi" w:hAnsiTheme="minorHAnsi" w:cstheme="minorHAnsi"/>
        </w:rPr>
        <w:t>undertake</w:t>
      </w:r>
      <w:proofErr w:type="gramEnd"/>
      <w:r w:rsidRPr="002330FD">
        <w:rPr>
          <w:rFonts w:asciiTheme="minorHAnsi" w:hAnsiTheme="minorHAnsi" w:cstheme="minorHAnsi"/>
        </w:rPr>
        <w:t xml:space="preserve"> </w:t>
      </w:r>
      <w:r w:rsidR="00E266C6" w:rsidRPr="002330FD">
        <w:rPr>
          <w:rFonts w:asciiTheme="minorHAnsi" w:hAnsiTheme="minorHAnsi" w:cstheme="minorHAnsi"/>
        </w:rPr>
        <w:t>training relevant to their role</w:t>
      </w:r>
      <w:r w:rsidR="00E24BFA" w:rsidRPr="002330FD">
        <w:rPr>
          <w:rFonts w:asciiTheme="minorHAnsi" w:hAnsiTheme="minorHAnsi" w:cstheme="minorHAnsi"/>
        </w:rPr>
        <w:t>, to include attendance at a minimum of one training course per annum, plus the annual whole Governing Body training session, plus attendance at governor briefings when held.</w:t>
      </w:r>
    </w:p>
    <w:p w14:paraId="22A4E7D2" w14:textId="15FFB92B" w:rsidR="00EB349A" w:rsidRPr="002330FD" w:rsidRDefault="007F1350" w:rsidP="00BB3276">
      <w:pPr>
        <w:pStyle w:val="BodyTextIndent2"/>
        <w:numPr>
          <w:ilvl w:val="0"/>
          <w:numId w:val="7"/>
        </w:numPr>
        <w:tabs>
          <w:tab w:val="clear" w:pos="1332"/>
          <w:tab w:val="num" w:pos="792"/>
        </w:tabs>
        <w:ind w:left="851" w:hanging="491"/>
        <w:jc w:val="both"/>
        <w:rPr>
          <w:rFonts w:asciiTheme="minorHAnsi" w:hAnsiTheme="minorHAnsi" w:cstheme="minorHAnsi"/>
        </w:rPr>
      </w:pPr>
      <w:r w:rsidRPr="002330FD">
        <w:rPr>
          <w:rFonts w:asciiTheme="minorHAnsi" w:hAnsiTheme="minorHAnsi" w:cstheme="minorHAnsi"/>
        </w:rPr>
        <w:t>contribute to discussions, and support the corporate decision-making process, maintaining appropriate levels of</w:t>
      </w:r>
      <w:r w:rsidR="0009715B" w:rsidRPr="002330FD">
        <w:rPr>
          <w:rFonts w:asciiTheme="minorHAnsi" w:hAnsiTheme="minorHAnsi" w:cstheme="minorHAnsi"/>
        </w:rPr>
        <w:t xml:space="preserve"> confidentiality and discretion</w:t>
      </w:r>
    </w:p>
    <w:p w14:paraId="22A4E7D4" w14:textId="77777777" w:rsidR="00F71257" w:rsidRPr="002330FD" w:rsidRDefault="00EB349A" w:rsidP="00BB3276">
      <w:pPr>
        <w:pStyle w:val="BodyTextIndent2"/>
        <w:numPr>
          <w:ilvl w:val="0"/>
          <w:numId w:val="7"/>
        </w:numPr>
        <w:tabs>
          <w:tab w:val="clear" w:pos="1332"/>
          <w:tab w:val="num" w:pos="851"/>
        </w:tabs>
        <w:ind w:left="851" w:hanging="491"/>
        <w:jc w:val="both"/>
        <w:rPr>
          <w:rFonts w:asciiTheme="minorHAnsi" w:hAnsiTheme="minorHAnsi" w:cstheme="minorHAnsi"/>
        </w:rPr>
      </w:pPr>
      <w:r w:rsidRPr="002330FD">
        <w:rPr>
          <w:rFonts w:asciiTheme="minorHAnsi" w:hAnsiTheme="minorHAnsi" w:cstheme="minorHAnsi"/>
        </w:rPr>
        <w:t>always act in t</w:t>
      </w:r>
      <w:r w:rsidR="0009715B" w:rsidRPr="002330FD">
        <w:rPr>
          <w:rFonts w:asciiTheme="minorHAnsi" w:hAnsiTheme="minorHAnsi" w:cstheme="minorHAnsi"/>
        </w:rPr>
        <w:t>he best interests of the school</w:t>
      </w:r>
    </w:p>
    <w:p w14:paraId="22A4E7D6" w14:textId="77777777" w:rsidR="00F71257" w:rsidRPr="002330FD" w:rsidRDefault="00F71257" w:rsidP="00BB3276">
      <w:pPr>
        <w:pStyle w:val="BodyTextIndent2"/>
        <w:numPr>
          <w:ilvl w:val="0"/>
          <w:numId w:val="7"/>
        </w:numPr>
        <w:tabs>
          <w:tab w:val="clear" w:pos="1332"/>
          <w:tab w:val="num" w:pos="851"/>
        </w:tabs>
        <w:ind w:left="851" w:hanging="491"/>
        <w:jc w:val="both"/>
        <w:rPr>
          <w:rFonts w:asciiTheme="minorHAnsi" w:hAnsiTheme="minorHAnsi" w:cstheme="minorHAnsi"/>
        </w:rPr>
      </w:pPr>
      <w:proofErr w:type="gramStart"/>
      <w:r w:rsidRPr="002330FD">
        <w:rPr>
          <w:rFonts w:asciiTheme="minorHAnsi" w:hAnsiTheme="minorHAnsi" w:cstheme="minorHAnsi"/>
        </w:rPr>
        <w:t>conduct</w:t>
      </w:r>
      <w:proofErr w:type="gramEnd"/>
      <w:r w:rsidRPr="002330FD">
        <w:rPr>
          <w:rFonts w:asciiTheme="minorHAnsi" w:hAnsiTheme="minorHAnsi" w:cstheme="minorHAnsi"/>
        </w:rPr>
        <w:t xml:space="preserve"> them</w:t>
      </w:r>
      <w:r w:rsidR="00EB349A" w:rsidRPr="002330FD">
        <w:rPr>
          <w:rFonts w:asciiTheme="minorHAnsi" w:hAnsiTheme="minorHAnsi" w:cstheme="minorHAnsi"/>
        </w:rPr>
        <w:t>sel</w:t>
      </w:r>
      <w:r w:rsidRPr="002330FD">
        <w:rPr>
          <w:rFonts w:asciiTheme="minorHAnsi" w:hAnsiTheme="minorHAnsi" w:cstheme="minorHAnsi"/>
        </w:rPr>
        <w:t>ves</w:t>
      </w:r>
      <w:r w:rsidR="00EB349A" w:rsidRPr="002330FD">
        <w:rPr>
          <w:rFonts w:asciiTheme="minorHAnsi" w:hAnsiTheme="minorHAnsi" w:cstheme="minorHAnsi"/>
        </w:rPr>
        <w:t xml:space="preserve"> in a manner that reflects the </w:t>
      </w:r>
      <w:r w:rsidR="007A19FA" w:rsidRPr="002330FD">
        <w:rPr>
          <w:rFonts w:asciiTheme="minorHAnsi" w:hAnsiTheme="minorHAnsi" w:cstheme="minorHAnsi"/>
        </w:rPr>
        <w:t>ethos and</w:t>
      </w:r>
      <w:r w:rsidRPr="002330FD">
        <w:rPr>
          <w:rFonts w:asciiTheme="minorHAnsi" w:hAnsiTheme="minorHAnsi" w:cstheme="minorHAnsi"/>
        </w:rPr>
        <w:t xml:space="preserve"> the religious character of </w:t>
      </w:r>
      <w:r w:rsidR="0009715B" w:rsidRPr="002330FD">
        <w:rPr>
          <w:rFonts w:asciiTheme="minorHAnsi" w:hAnsiTheme="minorHAnsi" w:cstheme="minorHAnsi"/>
        </w:rPr>
        <w:t>the school</w:t>
      </w:r>
      <w:r w:rsidR="00E24BFA" w:rsidRPr="002330FD">
        <w:rPr>
          <w:rFonts w:asciiTheme="minorHAnsi" w:hAnsiTheme="minorHAnsi" w:cstheme="minorHAnsi"/>
        </w:rPr>
        <w:t>, and in accordance with school and statutory policies.</w:t>
      </w:r>
    </w:p>
    <w:p w14:paraId="22A4E7D8" w14:textId="77777777" w:rsidR="00F71257" w:rsidRPr="002330FD" w:rsidRDefault="00F71257" w:rsidP="00BB3276">
      <w:pPr>
        <w:pStyle w:val="BodyTextIndent2"/>
        <w:numPr>
          <w:ilvl w:val="0"/>
          <w:numId w:val="7"/>
        </w:numPr>
        <w:tabs>
          <w:tab w:val="clear" w:pos="1332"/>
          <w:tab w:val="num" w:pos="851"/>
        </w:tabs>
        <w:ind w:left="851" w:hanging="491"/>
        <w:jc w:val="both"/>
        <w:rPr>
          <w:rFonts w:asciiTheme="minorHAnsi" w:hAnsiTheme="minorHAnsi" w:cstheme="minorHAnsi"/>
        </w:rPr>
      </w:pPr>
      <w:r w:rsidRPr="002330FD">
        <w:rPr>
          <w:rFonts w:asciiTheme="minorHAnsi" w:hAnsiTheme="minorHAnsi" w:cstheme="minorHAnsi"/>
        </w:rPr>
        <w:t>be mindful of internet security if e-mailing sensitive information and consider if it is appropriate to use a work e-mai</w:t>
      </w:r>
      <w:r w:rsidR="0009715B" w:rsidRPr="002330FD">
        <w:rPr>
          <w:rFonts w:asciiTheme="minorHAnsi" w:hAnsiTheme="minorHAnsi" w:cstheme="minorHAnsi"/>
        </w:rPr>
        <w:t>l address for governor business</w:t>
      </w:r>
    </w:p>
    <w:p w14:paraId="22A4E7DA" w14:textId="77777777" w:rsidR="00F71257" w:rsidRPr="002330FD" w:rsidRDefault="00F71257" w:rsidP="00BB3276">
      <w:pPr>
        <w:pStyle w:val="BodyTextIndent2"/>
        <w:numPr>
          <w:ilvl w:val="0"/>
          <w:numId w:val="7"/>
        </w:numPr>
        <w:tabs>
          <w:tab w:val="clear" w:pos="1332"/>
          <w:tab w:val="num" w:pos="851"/>
        </w:tabs>
        <w:ind w:left="851" w:hanging="491"/>
        <w:jc w:val="both"/>
        <w:rPr>
          <w:rFonts w:asciiTheme="minorHAnsi" w:hAnsiTheme="minorHAnsi" w:cstheme="minorHAnsi"/>
        </w:rPr>
      </w:pPr>
      <w:r w:rsidRPr="002330FD">
        <w:rPr>
          <w:rFonts w:asciiTheme="minorHAnsi" w:hAnsiTheme="minorHAnsi" w:cstheme="minorHAnsi"/>
        </w:rPr>
        <w:t>only act within the delegated powers grante</w:t>
      </w:r>
      <w:r w:rsidR="0009715B" w:rsidRPr="002330FD">
        <w:rPr>
          <w:rFonts w:asciiTheme="minorHAnsi" w:hAnsiTheme="minorHAnsi" w:cstheme="minorHAnsi"/>
        </w:rPr>
        <w:t>d to them by the governing</w:t>
      </w:r>
      <w:r w:rsidR="006F2075" w:rsidRPr="002330FD">
        <w:rPr>
          <w:rFonts w:asciiTheme="minorHAnsi" w:hAnsiTheme="minorHAnsi" w:cstheme="minorHAnsi"/>
        </w:rPr>
        <w:t xml:space="preserve"> board</w:t>
      </w:r>
    </w:p>
    <w:p w14:paraId="22A4E7DC" w14:textId="77777777" w:rsidR="00EB0ACF" w:rsidRPr="002330FD" w:rsidRDefault="00EB0ACF" w:rsidP="00BB3276">
      <w:pPr>
        <w:pStyle w:val="BodyTextIndent2"/>
        <w:numPr>
          <w:ilvl w:val="0"/>
          <w:numId w:val="7"/>
        </w:numPr>
        <w:tabs>
          <w:tab w:val="clear" w:pos="1332"/>
          <w:tab w:val="num" w:pos="851"/>
        </w:tabs>
        <w:ind w:left="851" w:hanging="491"/>
        <w:jc w:val="both"/>
        <w:rPr>
          <w:rFonts w:asciiTheme="minorHAnsi" w:hAnsiTheme="minorHAnsi" w:cstheme="minorHAnsi"/>
        </w:rPr>
      </w:pPr>
      <w:r w:rsidRPr="002330FD">
        <w:rPr>
          <w:rFonts w:asciiTheme="minorHAnsi" w:hAnsiTheme="minorHAnsi" w:cstheme="minorHAnsi"/>
        </w:rPr>
        <w:t>work with, and act under direction and guidance of, staff when attending or assisting with school events or undertaking visits whilst undertaking duties in connection with their role as a governor</w:t>
      </w:r>
    </w:p>
    <w:p w14:paraId="22A4E7DE" w14:textId="77777777" w:rsidR="00F71257" w:rsidRPr="002330FD" w:rsidRDefault="00F71257" w:rsidP="00BB3276">
      <w:pPr>
        <w:pStyle w:val="BodyTextIndent2"/>
        <w:numPr>
          <w:ilvl w:val="0"/>
          <w:numId w:val="7"/>
        </w:numPr>
        <w:tabs>
          <w:tab w:val="clear" w:pos="1332"/>
          <w:tab w:val="num" w:pos="851"/>
        </w:tabs>
        <w:ind w:left="851" w:hanging="491"/>
        <w:jc w:val="both"/>
        <w:rPr>
          <w:rFonts w:asciiTheme="minorHAnsi" w:hAnsiTheme="minorHAnsi" w:cstheme="minorHAnsi"/>
        </w:rPr>
      </w:pPr>
      <w:r w:rsidRPr="002330FD">
        <w:rPr>
          <w:rFonts w:asciiTheme="minorHAnsi" w:hAnsiTheme="minorHAnsi" w:cstheme="minorHAnsi"/>
        </w:rPr>
        <w:t>be respectful of the view of others and help t</w:t>
      </w:r>
      <w:r w:rsidR="0009715B" w:rsidRPr="002330FD">
        <w:rPr>
          <w:rFonts w:asciiTheme="minorHAnsi" w:hAnsiTheme="minorHAnsi" w:cstheme="minorHAnsi"/>
        </w:rPr>
        <w:t>o foster open and honest debate</w:t>
      </w:r>
    </w:p>
    <w:p w14:paraId="22A4E7E0" w14:textId="77777777" w:rsidR="00F71257" w:rsidRPr="002330FD" w:rsidRDefault="001A72BF" w:rsidP="00BB3276">
      <w:pPr>
        <w:pStyle w:val="BodyTextIndent2"/>
        <w:numPr>
          <w:ilvl w:val="0"/>
          <w:numId w:val="7"/>
        </w:numPr>
        <w:tabs>
          <w:tab w:val="clear" w:pos="1332"/>
          <w:tab w:val="num" w:pos="851"/>
        </w:tabs>
        <w:ind w:left="851" w:hanging="491"/>
        <w:jc w:val="both"/>
        <w:rPr>
          <w:rFonts w:asciiTheme="minorHAnsi" w:hAnsiTheme="minorHAnsi" w:cstheme="minorHAnsi"/>
        </w:rPr>
      </w:pPr>
      <w:r w:rsidRPr="002330FD">
        <w:rPr>
          <w:rFonts w:asciiTheme="minorHAnsi" w:hAnsiTheme="minorHAnsi" w:cstheme="minorHAnsi"/>
        </w:rPr>
        <w:t>refer anyone with issues or concerns about the s</w:t>
      </w:r>
      <w:r w:rsidR="00E31442" w:rsidRPr="002330FD">
        <w:rPr>
          <w:rFonts w:asciiTheme="minorHAnsi" w:hAnsiTheme="minorHAnsi" w:cstheme="minorHAnsi"/>
        </w:rPr>
        <w:t>chool to the school’s</w:t>
      </w:r>
      <w:r w:rsidR="0009715B" w:rsidRPr="002330FD">
        <w:rPr>
          <w:rFonts w:asciiTheme="minorHAnsi" w:hAnsiTheme="minorHAnsi" w:cstheme="minorHAnsi"/>
        </w:rPr>
        <w:t xml:space="preserve"> Complaints Policy</w:t>
      </w:r>
    </w:p>
    <w:p w14:paraId="22A4E7E1" w14:textId="77777777" w:rsidR="00320B1E" w:rsidRPr="002330FD" w:rsidRDefault="00320B1E" w:rsidP="00BB3276">
      <w:pPr>
        <w:pStyle w:val="ListParagraph"/>
        <w:ind w:left="0"/>
        <w:jc w:val="both"/>
        <w:rPr>
          <w:rFonts w:asciiTheme="minorHAnsi" w:hAnsiTheme="minorHAnsi" w:cstheme="minorHAnsi"/>
        </w:rPr>
      </w:pPr>
    </w:p>
    <w:p w14:paraId="22A4E7E2" w14:textId="77777777" w:rsidR="00320B1E" w:rsidRPr="002330FD" w:rsidRDefault="00320B1E" w:rsidP="00320B1E">
      <w:pPr>
        <w:pStyle w:val="ListParagraph"/>
        <w:ind w:left="0"/>
        <w:rPr>
          <w:rFonts w:asciiTheme="minorHAnsi" w:hAnsiTheme="minorHAnsi" w:cstheme="minorHAnsi"/>
        </w:rPr>
      </w:pPr>
    </w:p>
    <w:p w14:paraId="22A4E7E3" w14:textId="77777777" w:rsidR="00320B1E" w:rsidRPr="002330FD" w:rsidRDefault="00320B1E" w:rsidP="00320B1E">
      <w:pPr>
        <w:pStyle w:val="ListParagraph"/>
        <w:ind w:left="0"/>
        <w:rPr>
          <w:rFonts w:asciiTheme="minorHAnsi" w:hAnsiTheme="minorHAnsi" w:cstheme="minorHAnsi"/>
        </w:rPr>
      </w:pPr>
    </w:p>
    <w:p w14:paraId="22A4E7EB" w14:textId="77777777" w:rsidR="00320B1E" w:rsidRPr="002330FD" w:rsidRDefault="00320B1E" w:rsidP="00320B1E">
      <w:pPr>
        <w:pStyle w:val="ListParagraph"/>
        <w:ind w:left="0"/>
        <w:rPr>
          <w:rFonts w:asciiTheme="minorHAnsi" w:hAnsiTheme="minorHAnsi" w:cstheme="minorHAnsi"/>
        </w:rPr>
      </w:pPr>
    </w:p>
    <w:p w14:paraId="22A4E7EC" w14:textId="197CCF9F" w:rsidR="00320B1E" w:rsidRPr="002330FD" w:rsidRDefault="00320B1E" w:rsidP="00320B1E">
      <w:pPr>
        <w:pStyle w:val="ListParagraph"/>
        <w:ind w:left="0"/>
        <w:rPr>
          <w:rFonts w:asciiTheme="minorHAnsi" w:hAnsiTheme="minorHAnsi" w:cstheme="minorHAnsi"/>
        </w:rPr>
      </w:pPr>
      <w:r w:rsidRPr="002330FD">
        <w:rPr>
          <w:rFonts w:asciiTheme="minorHAnsi" w:hAnsiTheme="minorHAnsi" w:cstheme="minorHAnsi"/>
        </w:rPr>
        <w:t xml:space="preserve">Approved by Full Governing Board:               </w:t>
      </w:r>
      <w:r w:rsidR="00A563B0" w:rsidRPr="002330FD">
        <w:rPr>
          <w:rFonts w:asciiTheme="minorHAnsi" w:hAnsiTheme="minorHAnsi" w:cstheme="minorHAnsi"/>
        </w:rPr>
        <w:t xml:space="preserve"> </w:t>
      </w:r>
      <w:r w:rsidR="00BB3276" w:rsidRPr="002330FD">
        <w:rPr>
          <w:rFonts w:asciiTheme="minorHAnsi" w:hAnsiTheme="minorHAnsi" w:cstheme="minorHAnsi"/>
        </w:rPr>
        <w:t>19.9.2019</w:t>
      </w:r>
    </w:p>
    <w:p w14:paraId="22A4E7ED" w14:textId="77777777" w:rsidR="00320B1E" w:rsidRPr="002330FD" w:rsidRDefault="00320B1E" w:rsidP="00320B1E">
      <w:pPr>
        <w:pStyle w:val="ListParagraph"/>
        <w:ind w:left="0"/>
        <w:rPr>
          <w:rFonts w:asciiTheme="minorHAnsi" w:hAnsiTheme="minorHAnsi" w:cstheme="minorHAnsi"/>
        </w:rPr>
      </w:pPr>
    </w:p>
    <w:p w14:paraId="22A4E7EE" w14:textId="1FDF0E9D" w:rsidR="00320B1E" w:rsidRPr="002330FD" w:rsidRDefault="00320B1E" w:rsidP="00A563B0">
      <w:pPr>
        <w:pStyle w:val="ListParagraph"/>
        <w:ind w:left="0"/>
        <w:jc w:val="both"/>
        <w:rPr>
          <w:rFonts w:asciiTheme="minorHAnsi" w:hAnsiTheme="minorHAnsi" w:cstheme="minorHAnsi"/>
        </w:rPr>
      </w:pPr>
      <w:r w:rsidRPr="002330FD">
        <w:rPr>
          <w:rFonts w:asciiTheme="minorHAnsi" w:hAnsiTheme="minorHAnsi" w:cstheme="minorHAnsi"/>
        </w:rPr>
        <w:t xml:space="preserve">Next Review:                                                 </w:t>
      </w:r>
      <w:r w:rsidR="001E4BD5" w:rsidRPr="002330FD">
        <w:rPr>
          <w:rFonts w:asciiTheme="minorHAnsi" w:hAnsiTheme="minorHAnsi" w:cstheme="minorHAnsi"/>
        </w:rPr>
        <w:tab/>
      </w:r>
      <w:r w:rsidR="00BB3276" w:rsidRPr="002330FD">
        <w:rPr>
          <w:rFonts w:asciiTheme="minorHAnsi" w:hAnsiTheme="minorHAnsi" w:cstheme="minorHAnsi"/>
        </w:rPr>
        <w:t>September 2020</w:t>
      </w:r>
    </w:p>
    <w:p w14:paraId="22A4E7EF" w14:textId="77777777" w:rsidR="004759C2" w:rsidRPr="002330FD" w:rsidRDefault="004759C2" w:rsidP="00320B1E">
      <w:pPr>
        <w:pStyle w:val="ListParagraph"/>
        <w:ind w:left="0"/>
        <w:rPr>
          <w:rFonts w:asciiTheme="minorHAnsi" w:hAnsiTheme="minorHAnsi" w:cstheme="minorHAnsi"/>
        </w:rPr>
      </w:pPr>
    </w:p>
    <w:p w14:paraId="22A4E7F0" w14:textId="77777777" w:rsidR="00912D84" w:rsidRPr="002330FD" w:rsidRDefault="00912D84" w:rsidP="00320B1E">
      <w:pPr>
        <w:pStyle w:val="ListParagraph"/>
        <w:ind w:left="0"/>
        <w:rPr>
          <w:rFonts w:asciiTheme="minorHAnsi" w:hAnsiTheme="minorHAnsi" w:cstheme="minorHAnsi"/>
        </w:rPr>
      </w:pPr>
    </w:p>
    <w:p w14:paraId="22A4E7F1" w14:textId="77777777" w:rsidR="00912D84" w:rsidRPr="002330FD" w:rsidRDefault="00912D84" w:rsidP="00320B1E">
      <w:pPr>
        <w:pStyle w:val="ListParagraph"/>
        <w:ind w:left="0"/>
        <w:rPr>
          <w:rFonts w:asciiTheme="minorHAnsi" w:hAnsiTheme="minorHAnsi" w:cstheme="minorHAnsi"/>
        </w:rPr>
      </w:pPr>
    </w:p>
    <w:p w14:paraId="22A4E7F2" w14:textId="77777777" w:rsidR="004759C2" w:rsidRPr="002330FD" w:rsidRDefault="004759C2" w:rsidP="00320B1E">
      <w:pPr>
        <w:pStyle w:val="ListParagraph"/>
        <w:ind w:left="0"/>
        <w:rPr>
          <w:rFonts w:asciiTheme="minorHAnsi" w:hAnsiTheme="minorHAnsi" w:cstheme="minorHAnsi"/>
        </w:rPr>
      </w:pPr>
      <w:r w:rsidRPr="002330FD">
        <w:rPr>
          <w:rFonts w:asciiTheme="minorHAnsi" w:hAnsiTheme="minorHAnsi" w:cstheme="minorHAnsi"/>
        </w:rPr>
        <w:t>Appendix 1</w:t>
      </w:r>
      <w:r w:rsidR="008F5EE6" w:rsidRPr="002330FD">
        <w:rPr>
          <w:rFonts w:asciiTheme="minorHAnsi" w:hAnsiTheme="minorHAnsi" w:cstheme="minorHAnsi"/>
        </w:rPr>
        <w:t xml:space="preserve">   </w:t>
      </w:r>
    </w:p>
    <w:p w14:paraId="22A4E7F3" w14:textId="77777777" w:rsidR="004759C2" w:rsidRPr="002330FD" w:rsidRDefault="004759C2" w:rsidP="00320B1E">
      <w:pPr>
        <w:pStyle w:val="ListParagraph"/>
        <w:ind w:left="0"/>
        <w:rPr>
          <w:rFonts w:asciiTheme="minorHAnsi" w:hAnsiTheme="minorHAnsi" w:cstheme="minorHAnsi"/>
        </w:rPr>
      </w:pPr>
    </w:p>
    <w:p w14:paraId="22A4E7F4" w14:textId="77777777" w:rsidR="004759C2" w:rsidRPr="002330FD" w:rsidRDefault="004759C2" w:rsidP="00320B1E">
      <w:pPr>
        <w:pStyle w:val="ListParagraph"/>
        <w:ind w:left="0"/>
        <w:rPr>
          <w:rFonts w:asciiTheme="minorHAnsi" w:hAnsiTheme="minorHAnsi" w:cstheme="minorHAnsi"/>
        </w:rPr>
      </w:pPr>
      <w:r w:rsidRPr="002330FD">
        <w:rPr>
          <w:rFonts w:asciiTheme="minorHAnsi" w:hAnsiTheme="minorHAnsi" w:cstheme="minorHAnsi"/>
        </w:rPr>
        <w:t xml:space="preserve">List of Governors </w:t>
      </w:r>
      <w:r w:rsidR="008F5EE6" w:rsidRPr="002330FD">
        <w:rPr>
          <w:rFonts w:asciiTheme="minorHAnsi" w:hAnsiTheme="minorHAnsi" w:cstheme="minorHAnsi"/>
        </w:rPr>
        <w:t xml:space="preserve">   </w:t>
      </w:r>
    </w:p>
    <w:p w14:paraId="22A4E7F5" w14:textId="77777777" w:rsidR="004759C2" w:rsidRPr="002330FD" w:rsidRDefault="004759C2" w:rsidP="00320B1E">
      <w:pPr>
        <w:pStyle w:val="ListParagraph"/>
        <w:ind w:left="0"/>
        <w:rPr>
          <w:rFonts w:asciiTheme="minorHAnsi" w:hAnsiTheme="minorHAnsi" w:cstheme="minorHAnsi"/>
        </w:rPr>
      </w:pPr>
    </w:p>
    <w:p w14:paraId="22A4E7F6" w14:textId="77777777" w:rsidR="004759C2" w:rsidRPr="002330FD" w:rsidRDefault="004759C2" w:rsidP="00320B1E">
      <w:pPr>
        <w:pStyle w:val="ListParagraph"/>
        <w:ind w:left="0"/>
        <w:rPr>
          <w:rFonts w:asciiTheme="minorHAnsi" w:hAnsiTheme="minorHAnsi" w:cstheme="minorHAnsi"/>
        </w:rPr>
      </w:pPr>
    </w:p>
    <w:p w14:paraId="22A4E7F7" w14:textId="77777777" w:rsidR="004759C2" w:rsidRPr="002330FD" w:rsidRDefault="004759C2" w:rsidP="00320B1E">
      <w:pPr>
        <w:pStyle w:val="ListParagraph"/>
        <w:ind w:left="0"/>
        <w:rPr>
          <w:rFonts w:asciiTheme="minorHAnsi" w:hAnsiTheme="minorHAnsi" w:cstheme="minorHAnsi"/>
        </w:rPr>
      </w:pPr>
    </w:p>
    <w:p w14:paraId="22A4E7F8" w14:textId="77777777" w:rsidR="004759C2" w:rsidRPr="002330FD" w:rsidRDefault="00860305" w:rsidP="00320B1E">
      <w:pPr>
        <w:pStyle w:val="ListParagraph"/>
        <w:ind w:left="0"/>
        <w:rPr>
          <w:rFonts w:asciiTheme="minorHAnsi" w:hAnsiTheme="minorHAnsi" w:cstheme="minorHAnsi"/>
        </w:rPr>
      </w:pPr>
      <w:r w:rsidRPr="002330FD">
        <w:rPr>
          <w:rFonts w:asciiTheme="minorHAnsi" w:hAnsiTheme="minorHAnsi" w:cstheme="minorHAnsi"/>
        </w:rPr>
        <w:t>Appendix 2</w:t>
      </w:r>
    </w:p>
    <w:p w14:paraId="22A4E7F9" w14:textId="77777777" w:rsidR="001A4E9E" w:rsidRPr="002330FD" w:rsidRDefault="001A4E9E" w:rsidP="00320B1E">
      <w:pPr>
        <w:pStyle w:val="ListParagraph"/>
        <w:ind w:left="0"/>
        <w:rPr>
          <w:rFonts w:asciiTheme="minorHAnsi" w:hAnsiTheme="minorHAnsi" w:cstheme="minorHAnsi"/>
        </w:rPr>
      </w:pPr>
    </w:p>
    <w:p w14:paraId="22A4E7FA" w14:textId="77777777" w:rsidR="001A4E9E" w:rsidRPr="002330FD" w:rsidRDefault="001A4E9E" w:rsidP="00320B1E">
      <w:pPr>
        <w:pStyle w:val="ListParagraph"/>
        <w:ind w:left="0"/>
        <w:rPr>
          <w:rFonts w:asciiTheme="minorHAnsi" w:hAnsiTheme="minorHAnsi" w:cstheme="minorHAnsi"/>
        </w:rPr>
      </w:pPr>
      <w:r w:rsidRPr="002330FD">
        <w:rPr>
          <w:rFonts w:asciiTheme="minorHAnsi" w:hAnsiTheme="minorHAnsi" w:cstheme="minorHAnsi"/>
        </w:rPr>
        <w:t>School visit report template</w:t>
      </w:r>
    </w:p>
    <w:p w14:paraId="2F253DCF" w14:textId="77777777" w:rsidR="00385382" w:rsidRPr="002330FD" w:rsidRDefault="00385382">
      <w:pPr>
        <w:rPr>
          <w:rFonts w:asciiTheme="minorHAnsi" w:hAnsiTheme="minorHAnsi" w:cstheme="minorHAnsi"/>
        </w:rPr>
      </w:pPr>
      <w:r w:rsidRPr="002330FD">
        <w:rPr>
          <w:rFonts w:asciiTheme="minorHAnsi" w:hAnsiTheme="minorHAnsi" w:cstheme="minorHAnsi"/>
        </w:rPr>
        <w:br w:type="page"/>
      </w:r>
    </w:p>
    <w:p w14:paraId="592AF49A" w14:textId="77777777" w:rsidR="00385382" w:rsidRPr="002330FD" w:rsidRDefault="00385382" w:rsidP="00320B1E">
      <w:pPr>
        <w:pStyle w:val="ListParagraph"/>
        <w:ind w:left="0"/>
        <w:rPr>
          <w:rFonts w:asciiTheme="minorHAnsi" w:hAnsiTheme="minorHAnsi" w:cstheme="minorHAnsi"/>
          <w:b/>
        </w:rPr>
      </w:pPr>
    </w:p>
    <w:p w14:paraId="22A4E803" w14:textId="1A80C5A4" w:rsidR="00912D84" w:rsidRPr="002330FD" w:rsidRDefault="00912D84" w:rsidP="00320B1E">
      <w:pPr>
        <w:pStyle w:val="ListParagraph"/>
        <w:ind w:left="0"/>
        <w:rPr>
          <w:rFonts w:asciiTheme="minorHAnsi" w:hAnsiTheme="minorHAnsi" w:cstheme="minorHAnsi"/>
          <w:b/>
        </w:rPr>
      </w:pPr>
      <w:r w:rsidRPr="002330FD">
        <w:rPr>
          <w:rFonts w:asciiTheme="minorHAnsi" w:hAnsiTheme="minorHAnsi" w:cstheme="minorHAnsi"/>
          <w:b/>
        </w:rPr>
        <w:t>Appendix 1</w:t>
      </w:r>
      <w:r w:rsidR="00385382" w:rsidRPr="002330FD">
        <w:rPr>
          <w:rFonts w:asciiTheme="minorHAnsi" w:hAnsiTheme="minorHAnsi" w:cstheme="minorHAnsi"/>
          <w:b/>
        </w:rPr>
        <w:t xml:space="preserve"> – Governing Body Positions</w:t>
      </w:r>
    </w:p>
    <w:p w14:paraId="22A4E804" w14:textId="77777777" w:rsidR="00912D84" w:rsidRPr="002330FD" w:rsidRDefault="00912D84" w:rsidP="00320B1E">
      <w:pPr>
        <w:pStyle w:val="ListParagraph"/>
        <w:ind w:left="0"/>
        <w:rPr>
          <w:rFonts w:asciiTheme="minorHAnsi" w:hAnsiTheme="minorHAnsi" w:cstheme="minorHAnsi"/>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965"/>
        <w:gridCol w:w="1965"/>
      </w:tblGrid>
      <w:tr w:rsidR="00385382" w:rsidRPr="002330FD" w14:paraId="580506F7" w14:textId="77777777" w:rsidTr="002330FD">
        <w:trPr>
          <w:trHeight w:val="332"/>
        </w:trPr>
        <w:tc>
          <w:tcPr>
            <w:tcW w:w="1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ED3F9" w14:textId="77777777" w:rsidR="00385382" w:rsidRPr="002330FD" w:rsidRDefault="00385382" w:rsidP="002330FD">
            <w:pPr>
              <w:rPr>
                <w:rFonts w:asciiTheme="minorHAnsi" w:hAnsiTheme="minorHAnsi" w:cstheme="minorHAnsi"/>
                <w:sz w:val="22"/>
                <w:szCs w:val="22"/>
                <w:lang w:eastAsia="en-GB"/>
              </w:rPr>
            </w:pPr>
            <w:r w:rsidRPr="002330FD">
              <w:rPr>
                <w:rFonts w:asciiTheme="minorHAnsi" w:hAnsiTheme="minorHAnsi" w:cstheme="minorHAnsi"/>
                <w:b/>
                <w:bCs/>
                <w:sz w:val="22"/>
                <w:szCs w:val="22"/>
              </w:rPr>
              <w:t>Position</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4DCBE" w14:textId="63E7C035" w:rsidR="00385382" w:rsidRPr="002330FD" w:rsidRDefault="00385382" w:rsidP="002330FD">
            <w:pPr>
              <w:rPr>
                <w:rFonts w:asciiTheme="minorHAnsi" w:hAnsiTheme="minorHAnsi" w:cstheme="minorHAnsi"/>
                <w:sz w:val="22"/>
                <w:szCs w:val="22"/>
              </w:rPr>
            </w:pPr>
          </w:p>
        </w:tc>
      </w:tr>
      <w:tr w:rsidR="00385382" w:rsidRPr="002330FD" w14:paraId="4A53F2DA" w14:textId="77777777" w:rsidTr="002330FD">
        <w:trPr>
          <w:trHeight w:val="314"/>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9166F" w14:textId="558C3A51"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Head Teacher</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372966A7"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Charles Applegate</w:t>
            </w:r>
          </w:p>
        </w:tc>
      </w:tr>
      <w:tr w:rsidR="00385382" w:rsidRPr="002330FD" w14:paraId="5581203B" w14:textId="77777777" w:rsidTr="002330FD">
        <w:trPr>
          <w:trHeight w:val="332"/>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87B67" w14:textId="1FFDBCE1"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Local Authority</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48969FE6"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Brian Simmonds</w:t>
            </w:r>
          </w:p>
        </w:tc>
      </w:tr>
      <w:tr w:rsidR="00385382" w:rsidRPr="002330FD" w14:paraId="2C4F8475" w14:textId="77777777" w:rsidTr="002330FD">
        <w:trPr>
          <w:trHeight w:val="314"/>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E63EE"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Staff</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6DFA099B" w14:textId="012E1075" w:rsidR="00385382" w:rsidRPr="002330FD" w:rsidRDefault="00385382" w:rsidP="002330FD">
            <w:pPr>
              <w:rPr>
                <w:rFonts w:asciiTheme="minorHAnsi" w:hAnsiTheme="minorHAnsi" w:cstheme="minorHAnsi"/>
                <w:sz w:val="22"/>
                <w:szCs w:val="22"/>
              </w:rPr>
            </w:pPr>
          </w:p>
        </w:tc>
      </w:tr>
      <w:tr w:rsidR="00385382" w:rsidRPr="002330FD" w14:paraId="7C2CFFD0" w14:textId="77777777" w:rsidTr="002330FD">
        <w:trPr>
          <w:trHeight w:val="332"/>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94DCE"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Co-opted</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5445286F" w14:textId="1EA63CC4" w:rsidR="00385382" w:rsidRPr="002330FD" w:rsidRDefault="001E07DD" w:rsidP="002330FD">
            <w:pPr>
              <w:rPr>
                <w:rFonts w:asciiTheme="minorHAnsi" w:hAnsiTheme="minorHAnsi" w:cstheme="minorHAnsi"/>
                <w:sz w:val="22"/>
                <w:szCs w:val="22"/>
              </w:rPr>
            </w:pPr>
            <w:r w:rsidRPr="002330FD">
              <w:rPr>
                <w:rFonts w:asciiTheme="minorHAnsi" w:hAnsiTheme="minorHAnsi" w:cstheme="minorHAnsi"/>
                <w:sz w:val="22"/>
                <w:szCs w:val="22"/>
              </w:rPr>
              <w:t>Nikki Ford</w:t>
            </w:r>
          </w:p>
        </w:tc>
      </w:tr>
      <w:tr w:rsidR="00385382" w:rsidRPr="002330FD" w14:paraId="2790CF97" w14:textId="77777777" w:rsidTr="002330FD">
        <w:trPr>
          <w:trHeight w:val="332"/>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ED86E"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Co-opted</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15A2F4AA"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 xml:space="preserve">Rebekah </w:t>
            </w:r>
            <w:proofErr w:type="spellStart"/>
            <w:r w:rsidRPr="002330FD">
              <w:rPr>
                <w:rFonts w:asciiTheme="minorHAnsi" w:hAnsiTheme="minorHAnsi" w:cstheme="minorHAnsi"/>
                <w:sz w:val="22"/>
                <w:szCs w:val="22"/>
              </w:rPr>
              <w:t>Alsey</w:t>
            </w:r>
            <w:proofErr w:type="spellEnd"/>
          </w:p>
        </w:tc>
      </w:tr>
      <w:tr w:rsidR="00385382" w:rsidRPr="002330FD" w14:paraId="79F5B08D" w14:textId="77777777" w:rsidTr="002330FD">
        <w:trPr>
          <w:trHeight w:val="314"/>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89650"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Parent 1</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79CE49E4"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Steve Milligan</w:t>
            </w:r>
          </w:p>
        </w:tc>
      </w:tr>
      <w:tr w:rsidR="00385382" w:rsidRPr="002330FD" w14:paraId="74012B41" w14:textId="77777777" w:rsidTr="002330FD">
        <w:trPr>
          <w:trHeight w:val="332"/>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313D2"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Parent 2</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13BDD0D5" w14:textId="617FDA9A" w:rsidR="00385382" w:rsidRPr="002330FD" w:rsidRDefault="002330FD" w:rsidP="002330FD">
            <w:pPr>
              <w:rPr>
                <w:rFonts w:asciiTheme="minorHAnsi" w:hAnsiTheme="minorHAnsi" w:cstheme="minorHAnsi"/>
                <w:sz w:val="22"/>
                <w:szCs w:val="22"/>
              </w:rPr>
            </w:pPr>
            <w:r w:rsidRPr="002330FD">
              <w:rPr>
                <w:rFonts w:asciiTheme="minorHAnsi" w:hAnsiTheme="minorHAnsi" w:cstheme="minorHAnsi"/>
                <w:sz w:val="22"/>
                <w:szCs w:val="22"/>
              </w:rPr>
              <w:t xml:space="preserve">Aidan </w:t>
            </w:r>
            <w:proofErr w:type="spellStart"/>
            <w:r w:rsidRPr="002330FD">
              <w:rPr>
                <w:rFonts w:asciiTheme="minorHAnsi" w:hAnsiTheme="minorHAnsi" w:cstheme="minorHAnsi"/>
                <w:sz w:val="22"/>
                <w:szCs w:val="22"/>
              </w:rPr>
              <w:t>Kinell</w:t>
            </w:r>
            <w:proofErr w:type="spellEnd"/>
          </w:p>
        </w:tc>
      </w:tr>
      <w:tr w:rsidR="00385382" w:rsidRPr="002330FD" w14:paraId="3E6CFE6E" w14:textId="77777777" w:rsidTr="002330FD">
        <w:trPr>
          <w:trHeight w:val="314"/>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55F70" w14:textId="1AC530D9" w:rsidR="00385382" w:rsidRPr="002330FD" w:rsidRDefault="00385382" w:rsidP="002330FD">
            <w:pPr>
              <w:rPr>
                <w:rFonts w:asciiTheme="minorHAnsi" w:hAnsiTheme="minorHAnsi" w:cstheme="minorHAnsi"/>
                <w:sz w:val="22"/>
                <w:szCs w:val="22"/>
              </w:rPr>
            </w:pPr>
            <w:r w:rsidRPr="002330FD">
              <w:rPr>
                <w:rStyle w:val="m-8969556573495543042gmail-il"/>
                <w:rFonts w:asciiTheme="minorHAnsi" w:hAnsiTheme="minorHAnsi" w:cstheme="minorHAnsi"/>
                <w:sz w:val="22"/>
                <w:szCs w:val="22"/>
              </w:rPr>
              <w:t>Ex</w:t>
            </w:r>
            <w:r w:rsidRPr="002330FD">
              <w:rPr>
                <w:rFonts w:asciiTheme="minorHAnsi" w:hAnsiTheme="minorHAnsi" w:cstheme="minorHAnsi"/>
                <w:sz w:val="22"/>
                <w:szCs w:val="22"/>
              </w:rPr>
              <w:t>-</w:t>
            </w:r>
            <w:r w:rsidRPr="002330FD">
              <w:rPr>
                <w:rStyle w:val="m-8969556573495543042gmail-il"/>
                <w:rFonts w:asciiTheme="minorHAnsi" w:hAnsiTheme="minorHAnsi" w:cstheme="minorHAnsi"/>
                <w:sz w:val="22"/>
                <w:szCs w:val="22"/>
              </w:rPr>
              <w:t>Officio</w:t>
            </w:r>
            <w:r w:rsidR="00C13841" w:rsidRPr="002330FD">
              <w:rPr>
                <w:rStyle w:val="m-8969556573495543042gmail-il"/>
                <w:rFonts w:asciiTheme="minorHAnsi" w:hAnsiTheme="minorHAnsi" w:cstheme="minorHAnsi"/>
                <w:sz w:val="22"/>
                <w:szCs w:val="22"/>
              </w:rPr>
              <w:t xml:space="preserve"> (also Foundation)</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4B05F3F6" w14:textId="6778EAEC" w:rsidR="00385382" w:rsidRPr="002330FD" w:rsidRDefault="001E07DD" w:rsidP="002330FD">
            <w:pPr>
              <w:rPr>
                <w:rFonts w:asciiTheme="minorHAnsi" w:hAnsiTheme="minorHAnsi" w:cstheme="minorHAnsi"/>
                <w:sz w:val="22"/>
                <w:szCs w:val="22"/>
              </w:rPr>
            </w:pPr>
            <w:r w:rsidRPr="002330FD">
              <w:rPr>
                <w:rFonts w:asciiTheme="minorHAnsi" w:hAnsiTheme="minorHAnsi" w:cstheme="minorHAnsi"/>
                <w:sz w:val="22"/>
                <w:szCs w:val="22"/>
              </w:rPr>
              <w:t>May Barker</w:t>
            </w:r>
          </w:p>
        </w:tc>
      </w:tr>
      <w:tr w:rsidR="00385382" w:rsidRPr="002330FD" w14:paraId="5E99B113" w14:textId="77777777" w:rsidTr="002330FD">
        <w:trPr>
          <w:trHeight w:val="314"/>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9A889"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Foundation 1</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407B8B3E" w14:textId="77777777" w:rsidR="00385382" w:rsidRPr="002330FD" w:rsidRDefault="00385382" w:rsidP="002330FD">
            <w:pPr>
              <w:rPr>
                <w:rFonts w:asciiTheme="minorHAnsi" w:hAnsiTheme="minorHAnsi" w:cstheme="minorHAnsi"/>
                <w:sz w:val="22"/>
                <w:szCs w:val="22"/>
              </w:rPr>
            </w:pPr>
            <w:proofErr w:type="spellStart"/>
            <w:r w:rsidRPr="002330FD">
              <w:rPr>
                <w:rFonts w:asciiTheme="minorHAnsi" w:hAnsiTheme="minorHAnsi" w:cstheme="minorHAnsi"/>
                <w:sz w:val="22"/>
                <w:szCs w:val="22"/>
              </w:rPr>
              <w:t>Ena</w:t>
            </w:r>
            <w:proofErr w:type="spellEnd"/>
            <w:r w:rsidRPr="002330FD">
              <w:rPr>
                <w:rFonts w:asciiTheme="minorHAnsi" w:hAnsiTheme="minorHAnsi" w:cstheme="minorHAnsi"/>
                <w:sz w:val="22"/>
                <w:szCs w:val="22"/>
              </w:rPr>
              <w:t xml:space="preserve"> Bull</w:t>
            </w:r>
          </w:p>
        </w:tc>
      </w:tr>
      <w:tr w:rsidR="00385382" w:rsidRPr="002330FD" w14:paraId="3B970D27" w14:textId="77777777" w:rsidTr="002330FD">
        <w:trPr>
          <w:trHeight w:val="314"/>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B00CA"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Foundation 2</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14026987"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 xml:space="preserve">Paul </w:t>
            </w:r>
            <w:proofErr w:type="spellStart"/>
            <w:r w:rsidRPr="002330FD">
              <w:rPr>
                <w:rFonts w:asciiTheme="minorHAnsi" w:hAnsiTheme="minorHAnsi" w:cstheme="minorHAnsi"/>
                <w:sz w:val="22"/>
                <w:szCs w:val="22"/>
              </w:rPr>
              <w:t>Wernham</w:t>
            </w:r>
            <w:proofErr w:type="spellEnd"/>
          </w:p>
        </w:tc>
      </w:tr>
      <w:tr w:rsidR="00385382" w:rsidRPr="002330FD" w14:paraId="073E3EEB" w14:textId="77777777" w:rsidTr="002330FD">
        <w:trPr>
          <w:trHeight w:val="314"/>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051FC"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Foundation 3</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41A8E3F6"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Graham Robbins</w:t>
            </w:r>
          </w:p>
        </w:tc>
      </w:tr>
      <w:tr w:rsidR="00385382" w:rsidRPr="002330FD" w14:paraId="2DEAF654" w14:textId="77777777" w:rsidTr="002330FD">
        <w:trPr>
          <w:trHeight w:val="314"/>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07C15"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Foundation 4</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7FA667D9"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 xml:space="preserve">Phil </w:t>
            </w:r>
            <w:proofErr w:type="spellStart"/>
            <w:r w:rsidRPr="002330FD">
              <w:rPr>
                <w:rFonts w:asciiTheme="minorHAnsi" w:hAnsiTheme="minorHAnsi" w:cstheme="minorHAnsi"/>
                <w:sz w:val="22"/>
                <w:szCs w:val="22"/>
              </w:rPr>
              <w:t>Neeves</w:t>
            </w:r>
            <w:proofErr w:type="spellEnd"/>
          </w:p>
        </w:tc>
      </w:tr>
      <w:tr w:rsidR="00385382" w:rsidRPr="002330FD" w14:paraId="3168E03F" w14:textId="77777777" w:rsidTr="002330FD">
        <w:trPr>
          <w:trHeight w:val="314"/>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8D028"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Foundation 5</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0E06AEB4" w14:textId="60323527" w:rsidR="00385382" w:rsidRPr="002330FD" w:rsidRDefault="00385382" w:rsidP="002330FD">
            <w:pPr>
              <w:rPr>
                <w:rFonts w:asciiTheme="minorHAnsi" w:hAnsiTheme="minorHAnsi" w:cstheme="minorHAnsi"/>
                <w:sz w:val="22"/>
                <w:szCs w:val="22"/>
              </w:rPr>
            </w:pPr>
          </w:p>
        </w:tc>
      </w:tr>
      <w:tr w:rsidR="00385382" w:rsidRPr="002330FD" w14:paraId="5CFF6606" w14:textId="77777777" w:rsidTr="002330FD">
        <w:trPr>
          <w:trHeight w:val="314"/>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F94D9"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Foundation 6</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300222D7"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Debbie Howard</w:t>
            </w:r>
          </w:p>
        </w:tc>
      </w:tr>
      <w:tr w:rsidR="00385382" w:rsidRPr="002330FD" w14:paraId="6CE7571D" w14:textId="77777777" w:rsidTr="002330FD">
        <w:trPr>
          <w:trHeight w:val="314"/>
        </w:trPr>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9DECD"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Foundation 7</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14:paraId="7F68A74E"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Maritza Tucker</w:t>
            </w:r>
          </w:p>
        </w:tc>
      </w:tr>
      <w:tr w:rsidR="00385382" w:rsidRPr="002330FD" w14:paraId="2C7F6E7C" w14:textId="77777777" w:rsidTr="002330FD">
        <w:trPr>
          <w:trHeight w:val="314"/>
        </w:trPr>
        <w:tc>
          <w:tcPr>
            <w:tcW w:w="19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205F670"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Foundation 8</w:t>
            </w:r>
          </w:p>
        </w:tc>
        <w:tc>
          <w:tcPr>
            <w:tcW w:w="1965" w:type="dxa"/>
            <w:tcBorders>
              <w:top w:val="nil"/>
              <w:left w:val="nil"/>
              <w:bottom w:val="single" w:sz="4" w:space="0" w:color="auto"/>
              <w:right w:val="single" w:sz="8" w:space="0" w:color="auto"/>
            </w:tcBorders>
            <w:tcMar>
              <w:top w:w="0" w:type="dxa"/>
              <w:left w:w="108" w:type="dxa"/>
              <w:bottom w:w="0" w:type="dxa"/>
              <w:right w:w="108" w:type="dxa"/>
            </w:tcMar>
            <w:hideMark/>
          </w:tcPr>
          <w:p w14:paraId="5E603934" w14:textId="77777777" w:rsidR="00385382" w:rsidRPr="002330FD" w:rsidRDefault="00385382" w:rsidP="002330FD">
            <w:pPr>
              <w:rPr>
                <w:rFonts w:asciiTheme="minorHAnsi" w:hAnsiTheme="minorHAnsi" w:cstheme="minorHAnsi"/>
                <w:sz w:val="22"/>
                <w:szCs w:val="22"/>
              </w:rPr>
            </w:pPr>
            <w:r w:rsidRPr="002330FD">
              <w:rPr>
                <w:rFonts w:asciiTheme="minorHAnsi" w:hAnsiTheme="minorHAnsi" w:cstheme="minorHAnsi"/>
                <w:sz w:val="22"/>
                <w:szCs w:val="22"/>
              </w:rPr>
              <w:t xml:space="preserve">Nicola </w:t>
            </w:r>
            <w:proofErr w:type="spellStart"/>
            <w:r w:rsidRPr="002330FD">
              <w:rPr>
                <w:rFonts w:asciiTheme="minorHAnsi" w:hAnsiTheme="minorHAnsi" w:cstheme="minorHAnsi"/>
                <w:sz w:val="22"/>
                <w:szCs w:val="22"/>
              </w:rPr>
              <w:t>Leddington</w:t>
            </w:r>
            <w:proofErr w:type="spellEnd"/>
          </w:p>
        </w:tc>
      </w:tr>
      <w:tr w:rsidR="00C13841" w:rsidRPr="002330FD" w14:paraId="7D702578" w14:textId="77777777" w:rsidTr="002330FD">
        <w:trPr>
          <w:trHeight w:val="314"/>
        </w:trPr>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3001D" w14:textId="77777777" w:rsidR="00C13841" w:rsidRPr="002330FD" w:rsidRDefault="00C13841" w:rsidP="002330FD">
            <w:pPr>
              <w:rPr>
                <w:rFonts w:asciiTheme="minorHAnsi" w:hAnsiTheme="minorHAnsi" w:cstheme="minorHAnsi"/>
                <w:sz w:val="22"/>
                <w:szCs w:val="22"/>
              </w:rPr>
            </w:pP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81BD3" w14:textId="77777777" w:rsidR="00C13841" w:rsidRPr="002330FD" w:rsidRDefault="00C13841" w:rsidP="002330FD">
            <w:pPr>
              <w:rPr>
                <w:rFonts w:asciiTheme="minorHAnsi" w:hAnsiTheme="minorHAnsi" w:cstheme="minorHAnsi"/>
                <w:sz w:val="22"/>
                <w:szCs w:val="22"/>
              </w:rPr>
            </w:pPr>
          </w:p>
        </w:tc>
      </w:tr>
      <w:tr w:rsidR="00C13841" w:rsidRPr="002330FD" w14:paraId="47720A0B" w14:textId="77777777" w:rsidTr="002330FD">
        <w:trPr>
          <w:trHeight w:val="314"/>
        </w:trPr>
        <w:tc>
          <w:tcPr>
            <w:tcW w:w="19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878588A" w14:textId="525A7929" w:rsidR="00C13841" w:rsidRPr="002330FD" w:rsidRDefault="00C13841" w:rsidP="002330FD">
            <w:pPr>
              <w:rPr>
                <w:rFonts w:asciiTheme="minorHAnsi" w:hAnsiTheme="minorHAnsi" w:cstheme="minorHAnsi"/>
                <w:sz w:val="22"/>
                <w:szCs w:val="22"/>
              </w:rPr>
            </w:pPr>
            <w:r w:rsidRPr="002330FD">
              <w:rPr>
                <w:rFonts w:asciiTheme="minorHAnsi" w:hAnsiTheme="minorHAnsi" w:cstheme="minorHAnsi"/>
                <w:sz w:val="22"/>
                <w:szCs w:val="22"/>
              </w:rPr>
              <w:t>Clerk</w:t>
            </w:r>
          </w:p>
        </w:tc>
        <w:tc>
          <w:tcPr>
            <w:tcW w:w="19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BE97D1F" w14:textId="73E6EA71" w:rsidR="00C13841" w:rsidRPr="002330FD" w:rsidRDefault="00C13841" w:rsidP="002330FD">
            <w:pPr>
              <w:rPr>
                <w:rFonts w:asciiTheme="minorHAnsi" w:hAnsiTheme="minorHAnsi" w:cstheme="minorHAnsi"/>
                <w:sz w:val="22"/>
                <w:szCs w:val="22"/>
              </w:rPr>
            </w:pPr>
            <w:r w:rsidRPr="002330FD">
              <w:rPr>
                <w:rFonts w:asciiTheme="minorHAnsi" w:hAnsiTheme="minorHAnsi" w:cstheme="minorHAnsi"/>
                <w:sz w:val="22"/>
                <w:szCs w:val="22"/>
              </w:rPr>
              <w:t>Susan Cherry</w:t>
            </w:r>
          </w:p>
        </w:tc>
      </w:tr>
    </w:tbl>
    <w:p w14:paraId="3A964443" w14:textId="65218386" w:rsidR="002330FD" w:rsidRPr="002330FD" w:rsidRDefault="002330FD">
      <w:pPr>
        <w:rPr>
          <w:rFonts w:asciiTheme="minorHAnsi" w:hAnsiTheme="minorHAnsi" w:cstheme="minorHAnsi"/>
        </w:rPr>
      </w:pPr>
    </w:p>
    <w:p w14:paraId="44AB1622" w14:textId="77777777" w:rsidR="002330FD" w:rsidRPr="002330FD" w:rsidRDefault="002330FD" w:rsidP="002330FD">
      <w:pPr>
        <w:rPr>
          <w:rFonts w:asciiTheme="minorHAnsi" w:hAnsiTheme="minorHAnsi" w:cstheme="minorHAnsi"/>
        </w:rPr>
      </w:pPr>
    </w:p>
    <w:p w14:paraId="3E763535" w14:textId="77777777" w:rsidR="002330FD" w:rsidRPr="002330FD" w:rsidRDefault="002330FD" w:rsidP="002330FD">
      <w:pPr>
        <w:rPr>
          <w:rFonts w:asciiTheme="minorHAnsi" w:hAnsiTheme="minorHAnsi" w:cstheme="minorHAnsi"/>
        </w:rPr>
      </w:pPr>
    </w:p>
    <w:p w14:paraId="5F806B1E" w14:textId="77777777" w:rsidR="002330FD" w:rsidRPr="002330FD" w:rsidRDefault="002330FD" w:rsidP="002330FD">
      <w:pPr>
        <w:rPr>
          <w:rFonts w:asciiTheme="minorHAnsi" w:hAnsiTheme="minorHAnsi" w:cstheme="minorHAnsi"/>
        </w:rPr>
      </w:pPr>
    </w:p>
    <w:p w14:paraId="26333E7C" w14:textId="77777777" w:rsidR="002330FD" w:rsidRPr="002330FD" w:rsidRDefault="002330FD" w:rsidP="002330FD">
      <w:pPr>
        <w:rPr>
          <w:rFonts w:asciiTheme="minorHAnsi" w:hAnsiTheme="minorHAnsi" w:cstheme="minorHAnsi"/>
        </w:rPr>
      </w:pPr>
    </w:p>
    <w:p w14:paraId="333A8DCC" w14:textId="77777777" w:rsidR="002330FD" w:rsidRPr="002330FD" w:rsidRDefault="002330FD" w:rsidP="002330FD">
      <w:pPr>
        <w:rPr>
          <w:rFonts w:asciiTheme="minorHAnsi" w:hAnsiTheme="minorHAnsi" w:cstheme="minorHAnsi"/>
        </w:rPr>
      </w:pPr>
    </w:p>
    <w:p w14:paraId="0DFCBD37" w14:textId="77777777" w:rsidR="002330FD" w:rsidRPr="002330FD" w:rsidRDefault="002330FD" w:rsidP="002330FD">
      <w:pPr>
        <w:rPr>
          <w:rFonts w:asciiTheme="minorHAnsi" w:hAnsiTheme="minorHAnsi" w:cstheme="minorHAnsi"/>
        </w:rPr>
      </w:pPr>
    </w:p>
    <w:p w14:paraId="26D7A561" w14:textId="77777777" w:rsidR="002330FD" w:rsidRPr="002330FD" w:rsidRDefault="002330FD" w:rsidP="002330FD">
      <w:pPr>
        <w:rPr>
          <w:rFonts w:asciiTheme="minorHAnsi" w:hAnsiTheme="minorHAnsi" w:cstheme="minorHAnsi"/>
        </w:rPr>
      </w:pPr>
    </w:p>
    <w:p w14:paraId="5277A4B7" w14:textId="77777777" w:rsidR="002330FD" w:rsidRPr="002330FD" w:rsidRDefault="002330FD" w:rsidP="002330FD">
      <w:pPr>
        <w:rPr>
          <w:rFonts w:asciiTheme="minorHAnsi" w:hAnsiTheme="minorHAnsi" w:cstheme="minorHAnsi"/>
        </w:rPr>
      </w:pPr>
    </w:p>
    <w:p w14:paraId="63AC4740" w14:textId="77777777" w:rsidR="002330FD" w:rsidRPr="002330FD" w:rsidRDefault="002330FD" w:rsidP="002330FD">
      <w:pPr>
        <w:rPr>
          <w:rFonts w:asciiTheme="minorHAnsi" w:hAnsiTheme="minorHAnsi" w:cstheme="minorHAnsi"/>
        </w:rPr>
      </w:pPr>
    </w:p>
    <w:p w14:paraId="51BF9B06" w14:textId="63365C02" w:rsidR="002330FD" w:rsidRPr="002330FD" w:rsidRDefault="002330FD">
      <w:pPr>
        <w:rPr>
          <w:rFonts w:asciiTheme="minorHAnsi" w:hAnsiTheme="minorHAnsi" w:cstheme="minorHAnsi"/>
        </w:rPr>
      </w:pPr>
    </w:p>
    <w:p w14:paraId="377498EF" w14:textId="77777777" w:rsidR="00385382" w:rsidRPr="00385382" w:rsidRDefault="002330FD">
      <w:pPr>
        <w:rPr>
          <w:rFonts w:asciiTheme="minorHAnsi" w:hAnsiTheme="minorHAnsi" w:cstheme="minorHAnsi"/>
        </w:rPr>
      </w:pPr>
      <w:r w:rsidRPr="002330FD">
        <w:rPr>
          <w:rFonts w:asciiTheme="minorHAnsi" w:hAnsiTheme="minorHAnsi" w:cstheme="minorHAnsi"/>
        </w:rPr>
        <w:br w:type="textWrapping" w:clear="all"/>
      </w:r>
      <w:r w:rsidR="00385382" w:rsidRPr="00385382">
        <w:rPr>
          <w:rFonts w:asciiTheme="minorHAnsi" w:hAnsiTheme="minorHAnsi" w:cstheme="minorHAnsi"/>
        </w:rPr>
        <w:br w:type="page"/>
      </w:r>
    </w:p>
    <w:p w14:paraId="22A4E824" w14:textId="608DCA49" w:rsidR="00EA3717" w:rsidRPr="00385382" w:rsidRDefault="00860305" w:rsidP="00912D84">
      <w:pPr>
        <w:rPr>
          <w:rFonts w:asciiTheme="minorHAnsi" w:hAnsiTheme="minorHAnsi" w:cstheme="minorHAnsi"/>
        </w:rPr>
      </w:pPr>
      <w:r w:rsidRPr="00385382">
        <w:rPr>
          <w:rFonts w:asciiTheme="minorHAnsi" w:hAnsiTheme="minorHAnsi" w:cstheme="minorHAnsi"/>
        </w:rPr>
        <w:lastRenderedPageBreak/>
        <w:t>Appendix 2</w:t>
      </w:r>
    </w:p>
    <w:p w14:paraId="22A4E828" w14:textId="2D70EA66" w:rsidR="00EA3717" w:rsidRPr="00385382" w:rsidRDefault="00EA3717" w:rsidP="00EA3717">
      <w:pPr>
        <w:pStyle w:val="Title"/>
        <w:rPr>
          <w:rFonts w:asciiTheme="minorHAnsi" w:hAnsiTheme="minorHAnsi" w:cstheme="minorHAnsi"/>
        </w:rPr>
      </w:pPr>
      <w:r w:rsidRPr="00385382">
        <w:rPr>
          <w:rFonts w:asciiTheme="minorHAnsi" w:hAnsiTheme="minorHAnsi" w:cstheme="minorHAnsi"/>
        </w:rPr>
        <w:t>St Mark</w:t>
      </w:r>
      <w:r w:rsidR="00860305" w:rsidRPr="00385382">
        <w:rPr>
          <w:rFonts w:asciiTheme="minorHAnsi" w:hAnsiTheme="minorHAnsi" w:cstheme="minorHAnsi"/>
        </w:rPr>
        <w:t>’</w:t>
      </w:r>
      <w:r w:rsidRPr="00385382">
        <w:rPr>
          <w:rFonts w:asciiTheme="minorHAnsi" w:hAnsiTheme="minorHAnsi" w:cstheme="minorHAnsi"/>
        </w:rPr>
        <w:t xml:space="preserve">s </w:t>
      </w:r>
      <w:proofErr w:type="spellStart"/>
      <w:r w:rsidR="001E4BD5">
        <w:rPr>
          <w:rFonts w:asciiTheme="minorHAnsi" w:hAnsiTheme="minorHAnsi" w:cstheme="minorHAnsi"/>
        </w:rPr>
        <w:t>CofE</w:t>
      </w:r>
      <w:proofErr w:type="spellEnd"/>
      <w:r w:rsidRPr="00385382">
        <w:rPr>
          <w:rFonts w:asciiTheme="minorHAnsi" w:hAnsiTheme="minorHAnsi" w:cstheme="minorHAnsi"/>
        </w:rPr>
        <w:t xml:space="preserve"> Primary School</w:t>
      </w:r>
    </w:p>
    <w:p w14:paraId="22A4E82A" w14:textId="73446D30" w:rsidR="00EA3717" w:rsidRPr="00385382" w:rsidRDefault="00C13841" w:rsidP="00EA3717">
      <w:pPr>
        <w:jc w:val="center"/>
        <w:rPr>
          <w:rFonts w:asciiTheme="minorHAnsi" w:hAnsiTheme="minorHAnsi" w:cstheme="minorHAnsi"/>
          <w:b/>
        </w:rPr>
      </w:pPr>
      <w:r>
        <w:rPr>
          <w:rFonts w:asciiTheme="minorHAnsi" w:hAnsiTheme="minorHAnsi" w:cstheme="minorHAnsi"/>
          <w:b/>
          <w:sz w:val="36"/>
        </w:rPr>
        <w:t>Governor School Visit Record</w:t>
      </w:r>
    </w:p>
    <w:p w14:paraId="22A4E82B" w14:textId="77777777" w:rsidR="00EA3717" w:rsidRPr="00385382" w:rsidRDefault="00EA3717" w:rsidP="00EA3717">
      <w:pPr>
        <w:rPr>
          <w:rFonts w:asciiTheme="minorHAnsi" w:hAnsiTheme="minorHAnsi" w:cstheme="minorHAnsi"/>
        </w:rPr>
      </w:pPr>
    </w:p>
    <w:p w14:paraId="22A4E82C" w14:textId="77777777" w:rsidR="00EA3717" w:rsidRPr="00385382" w:rsidRDefault="00EA3717" w:rsidP="00EA3717">
      <w:pPr>
        <w:tabs>
          <w:tab w:val="left" w:pos="8504"/>
        </w:tabs>
        <w:ind w:right="-1"/>
        <w:rPr>
          <w:rFonts w:asciiTheme="minorHAnsi" w:hAnsiTheme="minorHAnsi" w:cstheme="minorHAnsi"/>
          <w:b/>
          <w:i/>
          <w:sz w:val="20"/>
        </w:rPr>
      </w:pPr>
      <w:r w:rsidRPr="00385382">
        <w:rPr>
          <w:rFonts w:asciiTheme="minorHAnsi" w:hAnsiTheme="minorHAnsi" w:cstheme="minorHAnsi"/>
          <w:b/>
          <w:i/>
          <w:sz w:val="20"/>
        </w:rPr>
        <w:t>Good Governance Reminders:</w:t>
      </w:r>
    </w:p>
    <w:p w14:paraId="22A4E82D" w14:textId="77777777" w:rsidR="00EA3717" w:rsidRPr="00385382" w:rsidRDefault="00EA3717" w:rsidP="00146D39">
      <w:pPr>
        <w:numPr>
          <w:ilvl w:val="0"/>
          <w:numId w:val="24"/>
        </w:numPr>
        <w:tabs>
          <w:tab w:val="left" w:pos="8504"/>
        </w:tabs>
        <w:ind w:right="-1"/>
        <w:rPr>
          <w:rFonts w:asciiTheme="minorHAnsi" w:hAnsiTheme="minorHAnsi" w:cstheme="minorHAnsi"/>
          <w:i/>
          <w:sz w:val="20"/>
        </w:rPr>
      </w:pPr>
      <w:r w:rsidRPr="00385382">
        <w:rPr>
          <w:rFonts w:asciiTheme="minorHAnsi" w:hAnsiTheme="minorHAnsi" w:cstheme="minorHAnsi"/>
          <w:i/>
          <w:sz w:val="20"/>
        </w:rPr>
        <w:t>The date and purpose of any visit must be discussed and agreed with the Head Teacher before any approach to other staff</w:t>
      </w:r>
    </w:p>
    <w:p w14:paraId="22A4E82E" w14:textId="77777777" w:rsidR="00EA3717" w:rsidRPr="00385382" w:rsidRDefault="00EA3717" w:rsidP="00146D39">
      <w:pPr>
        <w:numPr>
          <w:ilvl w:val="0"/>
          <w:numId w:val="24"/>
        </w:numPr>
        <w:tabs>
          <w:tab w:val="left" w:pos="8504"/>
        </w:tabs>
        <w:ind w:right="-1"/>
        <w:rPr>
          <w:rFonts w:asciiTheme="minorHAnsi" w:hAnsiTheme="minorHAnsi" w:cstheme="minorHAnsi"/>
          <w:i/>
          <w:sz w:val="20"/>
        </w:rPr>
      </w:pPr>
      <w:r w:rsidRPr="00385382">
        <w:rPr>
          <w:rFonts w:asciiTheme="minorHAnsi" w:hAnsiTheme="minorHAnsi" w:cstheme="minorHAnsi"/>
          <w:i/>
          <w:sz w:val="20"/>
        </w:rPr>
        <w:t>Disruption to the school must be minimised</w:t>
      </w:r>
    </w:p>
    <w:p w14:paraId="22A4E82F" w14:textId="77777777" w:rsidR="00EA3717" w:rsidRPr="00385382" w:rsidRDefault="00EA3717" w:rsidP="00146D39">
      <w:pPr>
        <w:numPr>
          <w:ilvl w:val="0"/>
          <w:numId w:val="24"/>
        </w:numPr>
        <w:tabs>
          <w:tab w:val="left" w:pos="8504"/>
        </w:tabs>
        <w:ind w:right="-1"/>
        <w:rPr>
          <w:rFonts w:asciiTheme="minorHAnsi" w:hAnsiTheme="minorHAnsi" w:cstheme="minorHAnsi"/>
          <w:i/>
          <w:sz w:val="22"/>
        </w:rPr>
      </w:pPr>
      <w:r w:rsidRPr="00385382">
        <w:rPr>
          <w:rFonts w:asciiTheme="minorHAnsi" w:hAnsiTheme="minorHAnsi" w:cstheme="minorHAnsi"/>
          <w:i/>
          <w:sz w:val="20"/>
        </w:rPr>
        <w:t>Key personnel must be given time to prepare for any meeting or review</w:t>
      </w:r>
    </w:p>
    <w:p w14:paraId="22A4E830" w14:textId="77777777" w:rsidR="00EA3717" w:rsidRPr="001E4BD5" w:rsidRDefault="00EA3717" w:rsidP="00146D39">
      <w:pPr>
        <w:numPr>
          <w:ilvl w:val="0"/>
          <w:numId w:val="24"/>
        </w:numPr>
        <w:tabs>
          <w:tab w:val="left" w:pos="8504"/>
        </w:tabs>
        <w:ind w:right="-1"/>
        <w:rPr>
          <w:rFonts w:asciiTheme="minorHAnsi" w:hAnsiTheme="minorHAnsi" w:cstheme="minorHAnsi"/>
          <w:i/>
          <w:sz w:val="22"/>
        </w:rPr>
      </w:pPr>
      <w:r w:rsidRPr="001E4BD5">
        <w:rPr>
          <w:rFonts w:asciiTheme="minorHAnsi" w:hAnsiTheme="minorHAnsi" w:cstheme="minorHAnsi"/>
          <w:i/>
          <w:sz w:val="20"/>
        </w:rPr>
        <w:t>Governors cannot, and must not assess or, comment on teaching standards of individual or groups of teaching and/or classroom staff.</w:t>
      </w:r>
    </w:p>
    <w:p w14:paraId="22A4E831" w14:textId="77777777" w:rsidR="00EA3717" w:rsidRPr="00385382" w:rsidRDefault="00EA3717" w:rsidP="00146D39">
      <w:pPr>
        <w:numPr>
          <w:ilvl w:val="0"/>
          <w:numId w:val="24"/>
        </w:numPr>
        <w:tabs>
          <w:tab w:val="left" w:pos="8504"/>
        </w:tabs>
        <w:ind w:right="-1"/>
        <w:rPr>
          <w:rFonts w:asciiTheme="minorHAnsi" w:hAnsiTheme="minorHAnsi" w:cstheme="minorHAnsi"/>
          <w:i/>
          <w:sz w:val="22"/>
        </w:rPr>
      </w:pPr>
      <w:r w:rsidRPr="00385382">
        <w:rPr>
          <w:rFonts w:asciiTheme="minorHAnsi" w:hAnsiTheme="minorHAnsi" w:cstheme="minorHAnsi"/>
          <w:i/>
          <w:sz w:val="20"/>
        </w:rPr>
        <w:t>Any conclusions, criticisms, or concerns should be discussed with the Head teacher prior to any comment or discussion with other staff, or the production of any written report.</w:t>
      </w:r>
    </w:p>
    <w:p w14:paraId="22A4E832" w14:textId="77777777" w:rsidR="00EA3717" w:rsidRPr="00385382" w:rsidRDefault="00EA3717" w:rsidP="00EA3717">
      <w:pPr>
        <w:tabs>
          <w:tab w:val="left" w:pos="8504"/>
        </w:tabs>
        <w:ind w:right="-1"/>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51"/>
        <w:gridCol w:w="284"/>
        <w:gridCol w:w="1843"/>
        <w:gridCol w:w="2409"/>
      </w:tblGrid>
      <w:tr w:rsidR="00EA3717" w:rsidRPr="00385382" w14:paraId="22A4E838" w14:textId="77777777" w:rsidTr="00EA3717">
        <w:tc>
          <w:tcPr>
            <w:tcW w:w="1526" w:type="dxa"/>
          </w:tcPr>
          <w:p w14:paraId="22A4E833" w14:textId="3557D2DC" w:rsidR="00EA3717" w:rsidRPr="00385382" w:rsidRDefault="00EA3717" w:rsidP="00C13841">
            <w:pPr>
              <w:rPr>
                <w:rFonts w:asciiTheme="minorHAnsi" w:hAnsiTheme="minorHAnsi" w:cstheme="minorHAnsi"/>
                <w:b/>
                <w:smallCaps/>
              </w:rPr>
            </w:pPr>
            <w:r w:rsidRPr="00385382">
              <w:rPr>
                <w:rFonts w:asciiTheme="minorHAnsi" w:hAnsiTheme="minorHAnsi" w:cstheme="minorHAnsi"/>
                <w:b/>
                <w:smallCaps/>
              </w:rPr>
              <w:t>nam</w:t>
            </w:r>
            <w:r w:rsidR="00C13841">
              <w:rPr>
                <w:rFonts w:asciiTheme="minorHAnsi" w:hAnsiTheme="minorHAnsi" w:cstheme="minorHAnsi"/>
                <w:b/>
                <w:smallCaps/>
              </w:rPr>
              <w:t>e(s)</w:t>
            </w:r>
            <w:r w:rsidRPr="00385382">
              <w:rPr>
                <w:rFonts w:asciiTheme="minorHAnsi" w:hAnsiTheme="minorHAnsi" w:cstheme="minorHAnsi"/>
                <w:b/>
                <w:smallCaps/>
              </w:rPr>
              <w:t xml:space="preserve"> of Governor:</w:t>
            </w:r>
          </w:p>
        </w:tc>
        <w:tc>
          <w:tcPr>
            <w:tcW w:w="2551" w:type="dxa"/>
            <w:tcBorders>
              <w:right w:val="single" w:sz="4" w:space="0" w:color="auto"/>
            </w:tcBorders>
          </w:tcPr>
          <w:p w14:paraId="22A4E834" w14:textId="77777777" w:rsidR="00EA3717" w:rsidRPr="00385382" w:rsidRDefault="00EA3717" w:rsidP="00EA3717">
            <w:pPr>
              <w:rPr>
                <w:rFonts w:asciiTheme="minorHAnsi" w:hAnsiTheme="minorHAnsi" w:cstheme="minorHAnsi"/>
              </w:rPr>
            </w:pPr>
          </w:p>
        </w:tc>
        <w:tc>
          <w:tcPr>
            <w:tcW w:w="284" w:type="dxa"/>
            <w:tcBorders>
              <w:top w:val="nil"/>
              <w:left w:val="nil"/>
              <w:bottom w:val="nil"/>
              <w:right w:val="nil"/>
            </w:tcBorders>
          </w:tcPr>
          <w:p w14:paraId="22A4E835" w14:textId="77777777" w:rsidR="00EA3717" w:rsidRPr="00385382" w:rsidRDefault="00EA3717" w:rsidP="00EA3717">
            <w:pPr>
              <w:rPr>
                <w:rFonts w:asciiTheme="minorHAnsi" w:hAnsiTheme="minorHAnsi" w:cstheme="minorHAnsi"/>
              </w:rPr>
            </w:pPr>
          </w:p>
        </w:tc>
        <w:tc>
          <w:tcPr>
            <w:tcW w:w="1843" w:type="dxa"/>
            <w:tcBorders>
              <w:left w:val="single" w:sz="4" w:space="0" w:color="auto"/>
            </w:tcBorders>
          </w:tcPr>
          <w:p w14:paraId="22A4E836" w14:textId="77832403" w:rsidR="00EA3717" w:rsidRPr="00385382" w:rsidRDefault="00EA3717" w:rsidP="00EA3717">
            <w:pPr>
              <w:rPr>
                <w:rFonts w:asciiTheme="minorHAnsi" w:hAnsiTheme="minorHAnsi" w:cstheme="minorHAnsi"/>
                <w:b/>
                <w:smallCaps/>
              </w:rPr>
            </w:pPr>
            <w:r w:rsidRPr="00385382">
              <w:rPr>
                <w:rFonts w:asciiTheme="minorHAnsi" w:hAnsiTheme="minorHAnsi" w:cstheme="minorHAnsi"/>
                <w:b/>
                <w:smallCaps/>
              </w:rPr>
              <w:t>date of visit:</w:t>
            </w:r>
          </w:p>
        </w:tc>
        <w:tc>
          <w:tcPr>
            <w:tcW w:w="2409" w:type="dxa"/>
          </w:tcPr>
          <w:p w14:paraId="22A4E837" w14:textId="77777777" w:rsidR="00EA3717" w:rsidRPr="00385382" w:rsidRDefault="00EA3717" w:rsidP="00EA3717">
            <w:pPr>
              <w:rPr>
                <w:rFonts w:asciiTheme="minorHAnsi" w:hAnsiTheme="minorHAnsi" w:cstheme="minorHAnsi"/>
              </w:rPr>
            </w:pPr>
          </w:p>
        </w:tc>
      </w:tr>
    </w:tbl>
    <w:p w14:paraId="22A4E839" w14:textId="77777777" w:rsidR="00EA3717" w:rsidRPr="00385382" w:rsidRDefault="00EA3717" w:rsidP="00EA3717">
      <w:pPr>
        <w:rPr>
          <w:rFonts w:asciiTheme="minorHAnsi" w:hAnsiTheme="minorHAnsi" w:cstheme="minorHAnsi"/>
        </w:rPr>
      </w:pPr>
    </w:p>
    <w:p w14:paraId="22A4E83A" w14:textId="77777777" w:rsidR="00EA3717" w:rsidRPr="00C13841" w:rsidRDefault="00EA3717" w:rsidP="00EA3717">
      <w:pPr>
        <w:rPr>
          <w:rFonts w:asciiTheme="minorHAnsi" w:hAnsiTheme="minorHAnsi" w:cstheme="minorHAnsi"/>
          <w:b/>
          <w:color w:val="0070C0"/>
          <w:sz w:val="32"/>
          <w:szCs w:val="32"/>
        </w:rPr>
      </w:pPr>
      <w:r w:rsidRPr="00C13841">
        <w:rPr>
          <w:rFonts w:asciiTheme="minorHAnsi" w:hAnsiTheme="minorHAnsi" w:cstheme="minorHAnsi"/>
          <w:b/>
          <w:color w:val="0070C0"/>
          <w:sz w:val="32"/>
          <w:szCs w:val="32"/>
        </w:rPr>
        <w:t>PREPARATION</w:t>
      </w:r>
    </w:p>
    <w:p w14:paraId="22A4E83C" w14:textId="77777777" w:rsidR="00EA3717" w:rsidRPr="00385382" w:rsidRDefault="00EA3717" w:rsidP="00EA3717">
      <w:pPr>
        <w:rPr>
          <w:rFonts w:asciiTheme="minorHAnsi" w:hAnsiTheme="minorHAnsi" w:cstheme="minorHAnsi"/>
          <w:b/>
          <w:smallCaps/>
        </w:rPr>
      </w:pPr>
      <w:r w:rsidRPr="00385382">
        <w:rPr>
          <w:rFonts w:asciiTheme="minorHAnsi" w:hAnsiTheme="minorHAnsi" w:cstheme="minorHAnsi"/>
          <w:b/>
          <w:smallCaps/>
        </w:rPr>
        <w:t>purpose of visit: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EA3717" w:rsidRPr="00385382" w14:paraId="22A4E840" w14:textId="77777777" w:rsidTr="001E4BD5">
        <w:tc>
          <w:tcPr>
            <w:tcW w:w="9634" w:type="dxa"/>
          </w:tcPr>
          <w:p w14:paraId="22A4E83F" w14:textId="77777777" w:rsidR="00EA3717" w:rsidRPr="00385382" w:rsidRDefault="00EA3717" w:rsidP="00EA3717">
            <w:pPr>
              <w:rPr>
                <w:rFonts w:asciiTheme="minorHAnsi" w:hAnsiTheme="minorHAnsi" w:cstheme="minorHAnsi"/>
              </w:rPr>
            </w:pPr>
          </w:p>
        </w:tc>
      </w:tr>
    </w:tbl>
    <w:p w14:paraId="22A4E841" w14:textId="77777777" w:rsidR="00EA3717" w:rsidRPr="00385382" w:rsidRDefault="00EA3717" w:rsidP="00EA3717">
      <w:pPr>
        <w:rPr>
          <w:rFonts w:asciiTheme="minorHAnsi" w:hAnsiTheme="minorHAnsi" w:cstheme="minorHAnsi"/>
        </w:rPr>
      </w:pPr>
    </w:p>
    <w:p w14:paraId="22A4E842" w14:textId="77777777" w:rsidR="00EA3717" w:rsidRPr="00385382" w:rsidRDefault="00EA3717" w:rsidP="00EA3717">
      <w:pPr>
        <w:rPr>
          <w:rFonts w:asciiTheme="minorHAnsi" w:hAnsiTheme="minorHAnsi" w:cstheme="minorHAnsi"/>
          <w:b/>
          <w:smallCaps/>
        </w:rPr>
      </w:pPr>
      <w:r w:rsidRPr="00385382">
        <w:rPr>
          <w:rFonts w:asciiTheme="minorHAnsi" w:hAnsiTheme="minorHAnsi" w:cstheme="minorHAnsi"/>
          <w:b/>
          <w:smallCaps/>
        </w:rPr>
        <w:t>structure/timetable of visit: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EA3717" w:rsidRPr="00385382" w14:paraId="22A4E846" w14:textId="77777777" w:rsidTr="001E4BD5">
        <w:tc>
          <w:tcPr>
            <w:tcW w:w="9634" w:type="dxa"/>
          </w:tcPr>
          <w:p w14:paraId="22A4E845" w14:textId="77777777" w:rsidR="00EA3717" w:rsidRPr="00385382" w:rsidRDefault="00EA3717" w:rsidP="00EA3717">
            <w:pPr>
              <w:jc w:val="both"/>
              <w:rPr>
                <w:rFonts w:asciiTheme="minorHAnsi" w:hAnsiTheme="minorHAnsi" w:cstheme="minorHAnsi"/>
              </w:rPr>
            </w:pPr>
          </w:p>
        </w:tc>
      </w:tr>
    </w:tbl>
    <w:p w14:paraId="22A4E84B" w14:textId="77777777" w:rsidR="00EA3717" w:rsidRPr="00385382" w:rsidRDefault="00EA3717" w:rsidP="00EA3717">
      <w:pPr>
        <w:jc w:val="both"/>
        <w:rPr>
          <w:rFonts w:asciiTheme="minorHAnsi" w:hAnsiTheme="minorHAnsi" w:cstheme="minorHAnsi"/>
          <w:b/>
          <w:smallCaps/>
        </w:rPr>
      </w:pPr>
    </w:p>
    <w:p w14:paraId="22A4E84D" w14:textId="1D9B23A5" w:rsidR="00EA3717" w:rsidRPr="00C13841" w:rsidRDefault="00EA3717" w:rsidP="00EA3717">
      <w:pPr>
        <w:jc w:val="both"/>
        <w:rPr>
          <w:rFonts w:asciiTheme="minorHAnsi" w:hAnsiTheme="minorHAnsi" w:cstheme="minorHAnsi"/>
          <w:b/>
          <w:smallCaps/>
          <w:color w:val="0070C0"/>
          <w:sz w:val="32"/>
          <w:szCs w:val="32"/>
        </w:rPr>
      </w:pPr>
      <w:r w:rsidRPr="00C13841">
        <w:rPr>
          <w:rFonts w:asciiTheme="minorHAnsi" w:hAnsiTheme="minorHAnsi" w:cstheme="minorHAnsi"/>
          <w:b/>
          <w:smallCaps/>
          <w:color w:val="0070C0"/>
          <w:sz w:val="32"/>
          <w:szCs w:val="32"/>
        </w:rPr>
        <w:t>VISIT/REVIEW</w:t>
      </w:r>
    </w:p>
    <w:p w14:paraId="22A4E85C" w14:textId="77777777" w:rsidR="00EA3717" w:rsidRPr="00385382" w:rsidRDefault="00EA3717" w:rsidP="00EA3717">
      <w:pPr>
        <w:rPr>
          <w:rFonts w:asciiTheme="minorHAnsi" w:hAnsiTheme="minorHAnsi" w:cstheme="minorHAnsi"/>
          <w:b/>
          <w:smallCaps/>
        </w:rPr>
      </w:pPr>
      <w:r w:rsidRPr="00385382">
        <w:rPr>
          <w:rFonts w:asciiTheme="minorHAnsi" w:hAnsiTheme="minorHAnsi" w:cstheme="minorHAnsi"/>
          <w:b/>
          <w:smallCaps/>
        </w:rPr>
        <w:t>Governor observations and evaluations (including issues/questions to be followed up):</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EA3717" w:rsidRPr="00385382" w14:paraId="22A4E878" w14:textId="77777777" w:rsidTr="001E4BD5">
        <w:tc>
          <w:tcPr>
            <w:tcW w:w="9634" w:type="dxa"/>
          </w:tcPr>
          <w:p w14:paraId="22A4E877" w14:textId="77777777" w:rsidR="001E4BD5" w:rsidRPr="00385382" w:rsidRDefault="001E4BD5" w:rsidP="00EA3717">
            <w:pPr>
              <w:jc w:val="both"/>
              <w:rPr>
                <w:rFonts w:asciiTheme="minorHAnsi" w:hAnsiTheme="minorHAnsi" w:cstheme="minorHAnsi"/>
              </w:rPr>
            </w:pPr>
          </w:p>
        </w:tc>
      </w:tr>
    </w:tbl>
    <w:p w14:paraId="22A4E879" w14:textId="77777777" w:rsidR="00EA3717" w:rsidRPr="00385382" w:rsidRDefault="00EA3717" w:rsidP="00EA3717">
      <w:pPr>
        <w:rPr>
          <w:rFonts w:asciiTheme="minorHAnsi" w:hAnsiTheme="minorHAnsi" w:cstheme="minorHAnsi"/>
        </w:rPr>
      </w:pPr>
      <w:r w:rsidRPr="00385382">
        <w:rPr>
          <w:rFonts w:asciiTheme="minorHAnsi" w:hAnsiTheme="minorHAnsi" w:cstheme="minorHAnsi"/>
        </w:rPr>
        <w:t>NB – Comments should be limited to bullet points, and to briefly describe what was seen, and any conclusions or issues requiring further review or investigation. The visit record should be no more than 2 pages.</w:t>
      </w:r>
    </w:p>
    <w:p w14:paraId="63B3386C" w14:textId="77777777" w:rsidR="001E4BD5" w:rsidRDefault="001E4BD5" w:rsidP="00EA3717">
      <w:pPr>
        <w:rPr>
          <w:rFonts w:asciiTheme="minorHAnsi" w:hAnsiTheme="minorHAnsi" w:cstheme="minorHAnsi"/>
        </w:rPr>
      </w:pPr>
    </w:p>
    <w:p w14:paraId="0423EFF0" w14:textId="544DE801" w:rsidR="001E4BD5" w:rsidRPr="00C13841" w:rsidRDefault="001E4BD5" w:rsidP="001E4BD5">
      <w:pPr>
        <w:jc w:val="both"/>
        <w:rPr>
          <w:rFonts w:asciiTheme="minorHAnsi" w:hAnsiTheme="minorHAnsi" w:cstheme="minorHAnsi"/>
          <w:b/>
          <w:smallCaps/>
          <w:color w:val="0070C0"/>
          <w:sz w:val="32"/>
          <w:szCs w:val="32"/>
        </w:rPr>
      </w:pPr>
      <w:r w:rsidRPr="00C13841">
        <w:rPr>
          <w:rFonts w:asciiTheme="minorHAnsi" w:hAnsiTheme="minorHAnsi" w:cstheme="minorHAnsi"/>
          <w:b/>
          <w:smallCaps/>
          <w:color w:val="0070C0"/>
          <w:sz w:val="32"/>
          <w:szCs w:val="32"/>
        </w:rPr>
        <w:t>ETHOS</w:t>
      </w:r>
    </w:p>
    <w:p w14:paraId="26728BF0" w14:textId="5417CD26" w:rsidR="001E4BD5" w:rsidRPr="00385382" w:rsidRDefault="001E4BD5" w:rsidP="001E4BD5">
      <w:pPr>
        <w:rPr>
          <w:rFonts w:asciiTheme="minorHAnsi" w:hAnsiTheme="minorHAnsi" w:cstheme="minorHAnsi"/>
          <w:b/>
          <w:smallCaps/>
        </w:rPr>
      </w:pPr>
      <w:r>
        <w:rPr>
          <w:rFonts w:asciiTheme="minorHAnsi" w:hAnsiTheme="minorHAnsi" w:cstheme="minorHAnsi"/>
          <w:b/>
          <w:smallCaps/>
        </w:rPr>
        <w:t>What did you notice that supports the Ethos of the school and our Christian Values?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1E4BD5" w:rsidRPr="00385382" w14:paraId="2D64307D" w14:textId="77777777" w:rsidTr="001E4BD5">
        <w:tc>
          <w:tcPr>
            <w:tcW w:w="9634" w:type="dxa"/>
          </w:tcPr>
          <w:p w14:paraId="136F3C2C" w14:textId="77777777" w:rsidR="001E4BD5" w:rsidRPr="00385382" w:rsidRDefault="001E4BD5" w:rsidP="0028599A">
            <w:pPr>
              <w:jc w:val="both"/>
              <w:rPr>
                <w:rFonts w:asciiTheme="minorHAnsi" w:hAnsiTheme="minorHAnsi" w:cstheme="minorHAnsi"/>
              </w:rPr>
            </w:pPr>
          </w:p>
        </w:tc>
      </w:tr>
    </w:tbl>
    <w:p w14:paraId="25A494B2" w14:textId="77777777" w:rsidR="001E4BD5" w:rsidRPr="00385382" w:rsidRDefault="001E4BD5" w:rsidP="00EA3717">
      <w:pPr>
        <w:rPr>
          <w:rFonts w:asciiTheme="minorHAnsi" w:hAnsiTheme="minorHAnsi" w:cstheme="minorHAnsi"/>
        </w:rPr>
      </w:pPr>
    </w:p>
    <w:p w14:paraId="22A4E87D" w14:textId="41A97931" w:rsidR="00EA3717" w:rsidRPr="00C13841" w:rsidRDefault="00EA3717" w:rsidP="00EA3717">
      <w:pPr>
        <w:rPr>
          <w:rFonts w:asciiTheme="minorHAnsi" w:hAnsiTheme="minorHAnsi" w:cstheme="minorHAnsi"/>
          <w:b/>
          <w:color w:val="0070C0"/>
          <w:sz w:val="32"/>
          <w:szCs w:val="32"/>
        </w:rPr>
      </w:pPr>
      <w:r w:rsidRPr="00C13841">
        <w:rPr>
          <w:rFonts w:asciiTheme="minorHAnsi" w:hAnsiTheme="minorHAnsi" w:cstheme="minorHAnsi"/>
          <w:b/>
          <w:color w:val="0070C0"/>
          <w:sz w:val="32"/>
          <w:szCs w:val="32"/>
        </w:rPr>
        <w:t xml:space="preserve">POST VISIT </w:t>
      </w:r>
    </w:p>
    <w:p w14:paraId="22A4E87E" w14:textId="77777777" w:rsidR="00EA3717" w:rsidRPr="00385382" w:rsidRDefault="00EA3717" w:rsidP="00EA3717">
      <w:pPr>
        <w:rPr>
          <w:rFonts w:asciiTheme="minorHAnsi" w:hAnsiTheme="minorHAnsi" w:cstheme="minorHAnsi"/>
          <w:b/>
          <w:smallCaps/>
        </w:rPr>
      </w:pPr>
      <w:r w:rsidRPr="00385382">
        <w:rPr>
          <w:rFonts w:asciiTheme="minorHAnsi" w:hAnsiTheme="minorHAnsi" w:cstheme="minorHAnsi"/>
          <w:b/>
          <w:smallCaps/>
        </w:rPr>
        <w:t>any key issues arising for discussion by the governing body: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EA3717" w:rsidRPr="00385382" w14:paraId="22A4E88A" w14:textId="77777777" w:rsidTr="001E4BD5">
        <w:tc>
          <w:tcPr>
            <w:tcW w:w="9634" w:type="dxa"/>
          </w:tcPr>
          <w:p w14:paraId="22A4E889" w14:textId="77777777" w:rsidR="00EA3717" w:rsidRPr="00385382" w:rsidRDefault="00EA3717" w:rsidP="00EA3717">
            <w:pPr>
              <w:jc w:val="both"/>
              <w:rPr>
                <w:rFonts w:asciiTheme="minorHAnsi" w:hAnsiTheme="minorHAnsi" w:cstheme="minorHAnsi"/>
              </w:rPr>
            </w:pPr>
          </w:p>
        </w:tc>
      </w:tr>
    </w:tbl>
    <w:p w14:paraId="22A4E88B" w14:textId="77777777" w:rsidR="00EA3717" w:rsidRPr="00385382" w:rsidRDefault="00EA3717" w:rsidP="00EA3717">
      <w:pPr>
        <w:rPr>
          <w:rFonts w:asciiTheme="minorHAnsi" w:hAnsiTheme="minorHAnsi" w:cstheme="minorHAnsi"/>
        </w:rPr>
      </w:pPr>
      <w:r w:rsidRPr="00385382">
        <w:rPr>
          <w:rFonts w:asciiTheme="minorHAnsi" w:hAnsiTheme="minorHAnsi" w:cstheme="minorHAnsi"/>
        </w:rPr>
        <w:t>Any actions required will be agreed by the Governing and recorded in GB minutes.</w:t>
      </w:r>
    </w:p>
    <w:p w14:paraId="22A4E88C" w14:textId="77777777" w:rsidR="00EA3717" w:rsidRPr="00385382" w:rsidRDefault="00EA3717" w:rsidP="00EA3717">
      <w:pPr>
        <w:rPr>
          <w:rFonts w:asciiTheme="minorHAnsi" w:hAnsiTheme="minorHAnsi" w:cstheme="minorHAnsi"/>
        </w:rPr>
      </w:pPr>
    </w:p>
    <w:p w14:paraId="22A4E88D" w14:textId="77777777" w:rsidR="00EA3717" w:rsidRPr="00385382" w:rsidRDefault="00EA3717" w:rsidP="00EA3717">
      <w:pPr>
        <w:pStyle w:val="Header"/>
        <w:tabs>
          <w:tab w:val="clear" w:pos="4153"/>
          <w:tab w:val="clear" w:pos="8306"/>
        </w:tabs>
        <w:rPr>
          <w:rFonts w:asciiTheme="minorHAnsi" w:hAnsiTheme="minorHAnsi" w:cstheme="minorHAnsi"/>
        </w:rPr>
      </w:pPr>
    </w:p>
    <w:p w14:paraId="22A4E892" w14:textId="77777777" w:rsidR="00EA3717" w:rsidRPr="00385382" w:rsidRDefault="00EA3717" w:rsidP="00EA3717">
      <w:pPr>
        <w:rPr>
          <w:rFonts w:asciiTheme="minorHAnsi" w:hAnsiTheme="minorHAnsi" w:cstheme="minorHAnsi"/>
          <w:b/>
          <w:bCs/>
        </w:rPr>
      </w:pPr>
      <w:r w:rsidRPr="00385382">
        <w:rPr>
          <w:rFonts w:asciiTheme="minorHAnsi" w:hAnsiTheme="minorHAnsi" w:cstheme="minorHAnsi"/>
          <w:b/>
          <w:bCs/>
        </w:rPr>
        <w:t>Governor …………………………………………………………………………………</w:t>
      </w:r>
    </w:p>
    <w:p w14:paraId="22A4E893" w14:textId="77777777" w:rsidR="00EA3717" w:rsidRPr="00385382" w:rsidRDefault="00EA3717" w:rsidP="00EA3717">
      <w:pPr>
        <w:rPr>
          <w:rFonts w:asciiTheme="minorHAnsi" w:hAnsiTheme="minorHAnsi" w:cstheme="minorHAnsi"/>
          <w:b/>
          <w:bCs/>
        </w:rPr>
      </w:pPr>
    </w:p>
    <w:p w14:paraId="22A4E896" w14:textId="77777777" w:rsidR="00EA3717" w:rsidRPr="00385382" w:rsidRDefault="00EA3717" w:rsidP="00EA3717">
      <w:pPr>
        <w:rPr>
          <w:rFonts w:asciiTheme="minorHAnsi" w:hAnsiTheme="minorHAnsi" w:cstheme="minorHAnsi"/>
          <w:b/>
          <w:bCs/>
        </w:rPr>
      </w:pPr>
      <w:r w:rsidRPr="00385382">
        <w:rPr>
          <w:rFonts w:asciiTheme="minorHAnsi" w:hAnsiTheme="minorHAnsi" w:cstheme="minorHAnsi"/>
          <w:b/>
          <w:bCs/>
        </w:rPr>
        <w:t>Head Teacher ……………………………………………………………….………</w:t>
      </w:r>
    </w:p>
    <w:p w14:paraId="22A4E899" w14:textId="77777777" w:rsidR="00EA3717" w:rsidRPr="00385382" w:rsidRDefault="00EA3717" w:rsidP="00EA3717">
      <w:pPr>
        <w:rPr>
          <w:rFonts w:asciiTheme="minorHAnsi" w:hAnsiTheme="minorHAnsi" w:cstheme="minorHAnsi"/>
          <w:b/>
          <w:bCs/>
        </w:rPr>
      </w:pPr>
    </w:p>
    <w:p w14:paraId="22A4E89B" w14:textId="422A7D29" w:rsidR="00EA3717" w:rsidRPr="00385382" w:rsidRDefault="00EA3717" w:rsidP="00912D84">
      <w:pPr>
        <w:rPr>
          <w:rFonts w:asciiTheme="minorHAnsi" w:hAnsiTheme="minorHAnsi" w:cstheme="minorHAnsi"/>
        </w:rPr>
      </w:pPr>
      <w:r w:rsidRPr="00385382">
        <w:rPr>
          <w:rFonts w:asciiTheme="minorHAnsi" w:hAnsiTheme="minorHAnsi" w:cstheme="minorHAnsi"/>
          <w:b/>
          <w:bCs/>
        </w:rPr>
        <w:t>Date …………………………</w:t>
      </w:r>
    </w:p>
    <w:sectPr w:rsidR="00EA3717" w:rsidRPr="00385382" w:rsidSect="00852859">
      <w:headerReference w:type="default" r:id="rId8"/>
      <w:footerReference w:type="even" r:id="rId9"/>
      <w:footerReference w:type="default" r:id="rId10"/>
      <w:pgSz w:w="11906" w:h="16838"/>
      <w:pgMar w:top="1134" w:right="1134" w:bottom="1134" w:left="1134" w:header="28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5B481" w14:textId="77777777" w:rsidR="000573B6" w:rsidRDefault="000573B6">
      <w:r>
        <w:separator/>
      </w:r>
    </w:p>
  </w:endnote>
  <w:endnote w:type="continuationSeparator" w:id="0">
    <w:p w14:paraId="4153B4FD" w14:textId="77777777" w:rsidR="000573B6" w:rsidRDefault="0005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4E8A4" w14:textId="77777777" w:rsidR="00795E6D" w:rsidRDefault="00795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4E8A5" w14:textId="77777777" w:rsidR="00795E6D" w:rsidRDefault="00795E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086981"/>
      <w:docPartObj>
        <w:docPartGallery w:val="Page Numbers (Bottom of Page)"/>
        <w:docPartUnique/>
      </w:docPartObj>
    </w:sdtPr>
    <w:sdtEndPr/>
    <w:sdtContent>
      <w:sdt>
        <w:sdtPr>
          <w:id w:val="1728636285"/>
          <w:docPartObj>
            <w:docPartGallery w:val="Page Numbers (Top of Page)"/>
            <w:docPartUnique/>
          </w:docPartObj>
        </w:sdtPr>
        <w:sdtEndPr/>
        <w:sdtContent>
          <w:p w14:paraId="184E77C6" w14:textId="12CBDA08" w:rsidR="001E07DD" w:rsidRDefault="001E07DD">
            <w:pPr>
              <w:pStyle w:val="Footer"/>
              <w:jc w:val="center"/>
            </w:pPr>
            <w:r>
              <w:t xml:space="preserve">Page </w:t>
            </w:r>
            <w:r>
              <w:rPr>
                <w:b/>
                <w:bCs/>
              </w:rPr>
              <w:fldChar w:fldCharType="begin"/>
            </w:r>
            <w:r>
              <w:rPr>
                <w:b/>
                <w:bCs/>
              </w:rPr>
              <w:instrText xml:space="preserve"> PAGE </w:instrText>
            </w:r>
            <w:r>
              <w:rPr>
                <w:b/>
                <w:bCs/>
              </w:rPr>
              <w:fldChar w:fldCharType="separate"/>
            </w:r>
            <w:r w:rsidR="002330F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330FD">
              <w:rPr>
                <w:b/>
                <w:bCs/>
                <w:noProof/>
              </w:rPr>
              <w:t>9</w:t>
            </w:r>
            <w:r>
              <w:rPr>
                <w:b/>
                <w:bCs/>
              </w:rPr>
              <w:fldChar w:fldCharType="end"/>
            </w:r>
          </w:p>
        </w:sdtContent>
      </w:sdt>
    </w:sdtContent>
  </w:sdt>
  <w:p w14:paraId="22A4E8A7" w14:textId="77777777" w:rsidR="00795E6D" w:rsidRPr="00560D1F" w:rsidRDefault="00795E6D" w:rsidP="002D7F1E">
    <w:pPr>
      <w:pStyle w:val="Footer"/>
      <w:tabs>
        <w:tab w:val="clear" w:pos="8306"/>
        <w:tab w:val="right" w:pos="8640"/>
      </w:tabs>
      <w:ind w:right="-22"/>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EF546" w14:textId="77777777" w:rsidR="000573B6" w:rsidRDefault="000573B6">
      <w:r>
        <w:separator/>
      </w:r>
    </w:p>
  </w:footnote>
  <w:footnote w:type="continuationSeparator" w:id="0">
    <w:p w14:paraId="468EBD4E" w14:textId="77777777" w:rsidR="000573B6" w:rsidRDefault="00057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4E8A0" w14:textId="61311ED2" w:rsidR="00795E6D" w:rsidRPr="00385382" w:rsidRDefault="00795E6D" w:rsidP="009A7F71">
    <w:pPr>
      <w:pStyle w:val="Header"/>
      <w:jc w:val="center"/>
      <w:rPr>
        <w:rFonts w:asciiTheme="minorHAnsi" w:hAnsiTheme="minorHAnsi" w:cstheme="minorHAnsi"/>
        <w:b/>
        <w:sz w:val="32"/>
        <w:szCs w:val="32"/>
      </w:rPr>
    </w:pPr>
    <w:r w:rsidRPr="00385382">
      <w:rPr>
        <w:rFonts w:asciiTheme="minorHAnsi" w:hAnsiTheme="minorHAnsi" w:cstheme="minorHAnsi"/>
        <w:b/>
        <w:sz w:val="32"/>
        <w:szCs w:val="32"/>
      </w:rPr>
      <w:t xml:space="preserve">St Mark’s </w:t>
    </w:r>
    <w:proofErr w:type="spellStart"/>
    <w:r w:rsidR="00385382" w:rsidRPr="00385382">
      <w:rPr>
        <w:rFonts w:asciiTheme="minorHAnsi" w:hAnsiTheme="minorHAnsi" w:cstheme="minorHAnsi"/>
        <w:b/>
        <w:sz w:val="32"/>
        <w:szCs w:val="32"/>
      </w:rPr>
      <w:t>CofE</w:t>
    </w:r>
    <w:proofErr w:type="spellEnd"/>
    <w:r w:rsidRPr="00385382">
      <w:rPr>
        <w:rFonts w:asciiTheme="minorHAnsi" w:hAnsiTheme="minorHAnsi" w:cstheme="minorHAnsi"/>
        <w:b/>
        <w:sz w:val="32"/>
        <w:szCs w:val="32"/>
      </w:rPr>
      <w:t xml:space="preserve"> Primary School</w:t>
    </w:r>
  </w:p>
  <w:p w14:paraId="22A4E8A2" w14:textId="77777777" w:rsidR="00795E6D" w:rsidRPr="00385382" w:rsidRDefault="00795E6D" w:rsidP="009A7F71">
    <w:pPr>
      <w:pStyle w:val="Header"/>
      <w:jc w:val="center"/>
      <w:rPr>
        <w:rFonts w:asciiTheme="minorHAnsi" w:hAnsiTheme="minorHAnsi" w:cstheme="minorHAnsi"/>
        <w:b/>
        <w:sz w:val="32"/>
        <w:szCs w:val="32"/>
      </w:rPr>
    </w:pPr>
    <w:r w:rsidRPr="00385382">
      <w:rPr>
        <w:rFonts w:asciiTheme="minorHAnsi" w:hAnsiTheme="minorHAnsi" w:cstheme="minorHAnsi"/>
        <w:b/>
        <w:sz w:val="32"/>
        <w:szCs w:val="32"/>
      </w:rPr>
      <w:t>Standing Orders</w:t>
    </w:r>
  </w:p>
  <w:p w14:paraId="22A4E8A3" w14:textId="77777777" w:rsidR="00795E6D" w:rsidRPr="00385382" w:rsidRDefault="00795E6D">
    <w:pPr>
      <w:pStyle w:val="Header"/>
      <w:rPr>
        <w:rFonts w:asciiTheme="minorHAnsi" w:hAnsiTheme="minorHAnsi" w:cstheme="minorHAnsi"/>
      </w:rPr>
    </w:pPr>
    <w:r w:rsidRPr="00385382">
      <w:rPr>
        <w:rFonts w:asciiTheme="minorHAnsi" w:hAnsiTheme="minorHAnsi" w:cs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8E0"/>
    <w:multiLevelType w:val="hybridMultilevel"/>
    <w:tmpl w:val="56BE0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CD7747"/>
    <w:multiLevelType w:val="hybridMultilevel"/>
    <w:tmpl w:val="35F41A1E"/>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361CFD"/>
    <w:multiLevelType w:val="hybridMultilevel"/>
    <w:tmpl w:val="A918A7E2"/>
    <w:lvl w:ilvl="0" w:tplc="04090001">
      <w:start w:val="1"/>
      <w:numFmt w:val="bullet"/>
      <w:lvlText w:val=""/>
      <w:lvlJc w:val="left"/>
      <w:pPr>
        <w:tabs>
          <w:tab w:val="num" w:pos="1080"/>
        </w:tabs>
        <w:ind w:left="1080" w:hanging="360"/>
      </w:pPr>
      <w:rPr>
        <w:rFonts w:ascii="Symbol" w:hAnsi="Symbol" w:hint="default"/>
      </w:rPr>
    </w:lvl>
    <w:lvl w:ilvl="1" w:tplc="5776D702">
      <w:start w:val="1"/>
      <w:numFmt w:val="bullet"/>
      <w:lvlText w:val=""/>
      <w:lvlJc w:val="left"/>
      <w:pPr>
        <w:tabs>
          <w:tab w:val="num" w:pos="1872"/>
        </w:tabs>
        <w:ind w:left="1872" w:hanging="432"/>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1260A"/>
    <w:multiLevelType w:val="hybridMultilevel"/>
    <w:tmpl w:val="05BA1CD0"/>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72"/>
        </w:tabs>
        <w:ind w:left="1872" w:hanging="432"/>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691488"/>
    <w:multiLevelType w:val="hybridMultilevel"/>
    <w:tmpl w:val="BFE2CCDC"/>
    <w:lvl w:ilvl="0" w:tplc="08090003">
      <w:start w:val="1"/>
      <w:numFmt w:val="bullet"/>
      <w:lvlText w:val="o"/>
      <w:lvlJc w:val="left"/>
      <w:pPr>
        <w:ind w:left="2340" w:hanging="360"/>
      </w:pPr>
      <w:rPr>
        <w:rFonts w:ascii="Courier New" w:hAnsi="Courier New" w:cs="Courier New"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15:restartNumberingAfterBreak="0">
    <w:nsid w:val="2CD2372A"/>
    <w:multiLevelType w:val="hybridMultilevel"/>
    <w:tmpl w:val="EA44EB1C"/>
    <w:lvl w:ilvl="0" w:tplc="5776D70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017AD"/>
    <w:multiLevelType w:val="hybridMultilevel"/>
    <w:tmpl w:val="20023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DA553D"/>
    <w:multiLevelType w:val="hybridMultilevel"/>
    <w:tmpl w:val="0518A644"/>
    <w:lvl w:ilvl="0" w:tplc="08090003">
      <w:start w:val="1"/>
      <w:numFmt w:val="bullet"/>
      <w:lvlText w:val="o"/>
      <w:lvlJc w:val="left"/>
      <w:pPr>
        <w:ind w:left="1440" w:hanging="360"/>
      </w:pPr>
      <w:rPr>
        <w:rFonts w:ascii="Courier New" w:hAnsi="Courier New" w:cs="Courier New" w:hint="default"/>
      </w:rPr>
    </w:lvl>
    <w:lvl w:ilvl="1" w:tplc="EC2870DC">
      <w:start w:val="1"/>
      <w:numFmt w:val="bullet"/>
      <w:lvlText w:val="o"/>
      <w:lvlJc w:val="left"/>
      <w:pPr>
        <w:ind w:left="2160" w:hanging="360"/>
      </w:pPr>
      <w:rPr>
        <w:rFonts w:ascii="Courier New" w:hAnsi="Courier New" w:cs="Courier New" w:hint="default"/>
        <w:color w:val="auto"/>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222B92"/>
    <w:multiLevelType w:val="hybridMultilevel"/>
    <w:tmpl w:val="DEFC1BFC"/>
    <w:lvl w:ilvl="0" w:tplc="08090001">
      <w:start w:val="1"/>
      <w:numFmt w:val="bullet"/>
      <w:lvlText w:val=""/>
      <w:lvlJc w:val="left"/>
      <w:pPr>
        <w:tabs>
          <w:tab w:val="num" w:pos="1332"/>
        </w:tabs>
        <w:ind w:left="1332" w:hanging="432"/>
      </w:pPr>
      <w:rPr>
        <w:rFonts w:ascii="Symbol" w:hAnsi="Symbol" w:hint="default"/>
      </w:rPr>
    </w:lvl>
    <w:lvl w:ilvl="1" w:tplc="D43A68C4">
      <w:numFmt w:val="bullet"/>
      <w:lvlText w:val="-"/>
      <w:lvlJc w:val="left"/>
      <w:pPr>
        <w:ind w:left="2340" w:hanging="360"/>
      </w:pPr>
      <w:rPr>
        <w:rFonts w:ascii="Arial" w:eastAsia="Times New Roman" w:hAnsi="Arial" w:cs="Aria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4F7A2EF7"/>
    <w:multiLevelType w:val="hybridMultilevel"/>
    <w:tmpl w:val="F5E01B88"/>
    <w:lvl w:ilvl="0" w:tplc="5776D702">
      <w:start w:val="1"/>
      <w:numFmt w:val="bullet"/>
      <w:lvlText w:val=""/>
      <w:lvlJc w:val="left"/>
      <w:pPr>
        <w:tabs>
          <w:tab w:val="num" w:pos="972"/>
        </w:tabs>
        <w:ind w:left="972" w:hanging="432"/>
      </w:pPr>
      <w:rPr>
        <w:rFonts w:ascii="Symbol" w:hAnsi="Symbol" w:hint="default"/>
      </w:rPr>
    </w:lvl>
    <w:lvl w:ilvl="1" w:tplc="04090003">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4772AA6"/>
    <w:multiLevelType w:val="hybridMultilevel"/>
    <w:tmpl w:val="956E0B5E"/>
    <w:lvl w:ilvl="0" w:tplc="04090001">
      <w:start w:val="1"/>
      <w:numFmt w:val="bullet"/>
      <w:lvlText w:val=""/>
      <w:lvlJc w:val="left"/>
      <w:pPr>
        <w:tabs>
          <w:tab w:val="num" w:pos="612"/>
        </w:tabs>
        <w:ind w:left="612" w:hanging="43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844677F"/>
    <w:multiLevelType w:val="hybridMultilevel"/>
    <w:tmpl w:val="75BC2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
      <w:lvlJc w:val="left"/>
      <w:pPr>
        <w:tabs>
          <w:tab w:val="num" w:pos="1872"/>
        </w:tabs>
        <w:ind w:left="1872" w:hanging="432"/>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3C0F5B"/>
    <w:multiLevelType w:val="hybridMultilevel"/>
    <w:tmpl w:val="97400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540806"/>
    <w:multiLevelType w:val="hybridMultilevel"/>
    <w:tmpl w:val="EC5630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D7639"/>
    <w:multiLevelType w:val="singleLevel"/>
    <w:tmpl w:val="D950651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2B763E"/>
    <w:multiLevelType w:val="hybridMultilevel"/>
    <w:tmpl w:val="DFF8A65C"/>
    <w:lvl w:ilvl="0" w:tplc="04090001">
      <w:start w:val="1"/>
      <w:numFmt w:val="bullet"/>
      <w:pStyle w:val="Bulletskeyfindings"/>
      <w:lvlText w:val=""/>
      <w:lvlJc w:val="left"/>
      <w:pPr>
        <w:tabs>
          <w:tab w:val="num" w:pos="787"/>
        </w:tabs>
        <w:ind w:left="787" w:hanging="360"/>
      </w:pPr>
      <w:rPr>
        <w:rFonts w:ascii="Symbol" w:hAnsi="Symbol" w:hint="default"/>
      </w:rPr>
    </w:lvl>
    <w:lvl w:ilvl="1" w:tplc="5776D702"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9" w15:restartNumberingAfterBreak="0">
    <w:nsid w:val="6609289E"/>
    <w:multiLevelType w:val="hybridMultilevel"/>
    <w:tmpl w:val="F06A9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910790"/>
    <w:multiLevelType w:val="hybridMultilevel"/>
    <w:tmpl w:val="92F8C286"/>
    <w:lvl w:ilvl="0" w:tplc="08090003">
      <w:start w:val="1"/>
      <w:numFmt w:val="bullet"/>
      <w:lvlText w:val="o"/>
      <w:lvlJc w:val="left"/>
      <w:pPr>
        <w:ind w:left="2340" w:hanging="360"/>
      </w:pPr>
      <w:rPr>
        <w:rFonts w:ascii="Courier New" w:hAnsi="Courier New" w:cs="Courier New"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15:restartNumberingAfterBreak="0">
    <w:nsid w:val="6D885904"/>
    <w:multiLevelType w:val="hybridMultilevel"/>
    <w:tmpl w:val="32045334"/>
    <w:lvl w:ilvl="0" w:tplc="5776D702">
      <w:start w:val="1"/>
      <w:numFmt w:val="bullet"/>
      <w:pStyle w:val="Tabletext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327951"/>
    <w:multiLevelType w:val="hybridMultilevel"/>
    <w:tmpl w:val="C2909BBE"/>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75545D0A"/>
    <w:multiLevelType w:val="hybridMultilevel"/>
    <w:tmpl w:val="C7D4A5EE"/>
    <w:lvl w:ilvl="0" w:tplc="1242C4C0">
      <w:start w:val="1"/>
      <w:numFmt w:val="bullet"/>
      <w:lvlText w:val=""/>
      <w:lvlJc w:val="left"/>
      <w:pPr>
        <w:tabs>
          <w:tab w:val="num" w:pos="1332"/>
        </w:tabs>
        <w:ind w:left="1332" w:hanging="432"/>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8"/>
  </w:num>
  <w:num w:numId="2">
    <w:abstractNumId w:val="14"/>
  </w:num>
  <w:num w:numId="3">
    <w:abstractNumId w:val="22"/>
  </w:num>
  <w:num w:numId="4">
    <w:abstractNumId w:val="2"/>
  </w:num>
  <w:num w:numId="5">
    <w:abstractNumId w:val="12"/>
  </w:num>
  <w:num w:numId="6">
    <w:abstractNumId w:val="11"/>
  </w:num>
  <w:num w:numId="7">
    <w:abstractNumId w:val="23"/>
  </w:num>
  <w:num w:numId="8">
    <w:abstractNumId w:val="8"/>
  </w:num>
  <w:num w:numId="9">
    <w:abstractNumId w:val="13"/>
  </w:num>
  <w:num w:numId="10">
    <w:abstractNumId w:val="21"/>
  </w:num>
  <w:num w:numId="11">
    <w:abstractNumId w:val="5"/>
  </w:num>
  <w:num w:numId="12">
    <w:abstractNumId w:val="4"/>
  </w:num>
  <w:num w:numId="13">
    <w:abstractNumId w:val="3"/>
  </w:num>
  <w:num w:numId="14">
    <w:abstractNumId w:val="1"/>
  </w:num>
  <w:num w:numId="15">
    <w:abstractNumId w:val="0"/>
  </w:num>
  <w:num w:numId="16">
    <w:abstractNumId w:val="16"/>
  </w:num>
  <w:num w:numId="17">
    <w:abstractNumId w:val="10"/>
  </w:num>
  <w:num w:numId="18">
    <w:abstractNumId w:val="20"/>
  </w:num>
  <w:num w:numId="19">
    <w:abstractNumId w:val="6"/>
  </w:num>
  <w:num w:numId="20">
    <w:abstractNumId w:val="7"/>
  </w:num>
  <w:num w:numId="21">
    <w:abstractNumId w:val="15"/>
  </w:num>
  <w:num w:numId="22">
    <w:abstractNumId w:val="9"/>
  </w:num>
  <w:num w:numId="23">
    <w:abstractNumId w:val="19"/>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F2"/>
    <w:rsid w:val="000033D9"/>
    <w:rsid w:val="00025FE8"/>
    <w:rsid w:val="000311E1"/>
    <w:rsid w:val="000323EC"/>
    <w:rsid w:val="00052BF9"/>
    <w:rsid w:val="000573B6"/>
    <w:rsid w:val="00071310"/>
    <w:rsid w:val="00071DE5"/>
    <w:rsid w:val="0007530E"/>
    <w:rsid w:val="000778EE"/>
    <w:rsid w:val="00081FD8"/>
    <w:rsid w:val="0008409F"/>
    <w:rsid w:val="00087E41"/>
    <w:rsid w:val="0009715B"/>
    <w:rsid w:val="000A32B4"/>
    <w:rsid w:val="000A5AE8"/>
    <w:rsid w:val="000A6FB3"/>
    <w:rsid w:val="000B17F4"/>
    <w:rsid w:val="000B4ADC"/>
    <w:rsid w:val="000B53DE"/>
    <w:rsid w:val="000C0002"/>
    <w:rsid w:val="000C507D"/>
    <w:rsid w:val="000F0E4F"/>
    <w:rsid w:val="000F1078"/>
    <w:rsid w:val="000F2E74"/>
    <w:rsid w:val="000F7781"/>
    <w:rsid w:val="001006A8"/>
    <w:rsid w:val="001007D1"/>
    <w:rsid w:val="00115ED4"/>
    <w:rsid w:val="00120C7E"/>
    <w:rsid w:val="00133421"/>
    <w:rsid w:val="0013415E"/>
    <w:rsid w:val="00136611"/>
    <w:rsid w:val="00137668"/>
    <w:rsid w:val="0014016D"/>
    <w:rsid w:val="00146D39"/>
    <w:rsid w:val="00151C28"/>
    <w:rsid w:val="001537EC"/>
    <w:rsid w:val="00155586"/>
    <w:rsid w:val="00156DD0"/>
    <w:rsid w:val="00162C49"/>
    <w:rsid w:val="00186BEE"/>
    <w:rsid w:val="001A0DC6"/>
    <w:rsid w:val="001A4E9E"/>
    <w:rsid w:val="001A72BF"/>
    <w:rsid w:val="001B0536"/>
    <w:rsid w:val="001B4692"/>
    <w:rsid w:val="001C36F0"/>
    <w:rsid w:val="001C593A"/>
    <w:rsid w:val="001C61A1"/>
    <w:rsid w:val="001C7D0A"/>
    <w:rsid w:val="001E07DD"/>
    <w:rsid w:val="001E07F4"/>
    <w:rsid w:val="001E4BD5"/>
    <w:rsid w:val="001F12AC"/>
    <w:rsid w:val="001F17C1"/>
    <w:rsid w:val="001F29C7"/>
    <w:rsid w:val="001F77BE"/>
    <w:rsid w:val="0020059F"/>
    <w:rsid w:val="00200B83"/>
    <w:rsid w:val="002011E4"/>
    <w:rsid w:val="002069E2"/>
    <w:rsid w:val="00216E9B"/>
    <w:rsid w:val="00217ABD"/>
    <w:rsid w:val="00226380"/>
    <w:rsid w:val="00227F04"/>
    <w:rsid w:val="0023098A"/>
    <w:rsid w:val="00231D62"/>
    <w:rsid w:val="002330FD"/>
    <w:rsid w:val="00234019"/>
    <w:rsid w:val="00242CC3"/>
    <w:rsid w:val="002522E1"/>
    <w:rsid w:val="00253378"/>
    <w:rsid w:val="00265C70"/>
    <w:rsid w:val="00281D36"/>
    <w:rsid w:val="002847CE"/>
    <w:rsid w:val="002913BD"/>
    <w:rsid w:val="002A06CD"/>
    <w:rsid w:val="002B3D78"/>
    <w:rsid w:val="002C3102"/>
    <w:rsid w:val="002C32D0"/>
    <w:rsid w:val="002D7F1E"/>
    <w:rsid w:val="002E7AB4"/>
    <w:rsid w:val="002F0376"/>
    <w:rsid w:val="00302E22"/>
    <w:rsid w:val="003030E3"/>
    <w:rsid w:val="00311E60"/>
    <w:rsid w:val="00314D44"/>
    <w:rsid w:val="0031642A"/>
    <w:rsid w:val="00320B1E"/>
    <w:rsid w:val="00330373"/>
    <w:rsid w:val="00331652"/>
    <w:rsid w:val="00345575"/>
    <w:rsid w:val="00366BF9"/>
    <w:rsid w:val="00366F0E"/>
    <w:rsid w:val="00382BB9"/>
    <w:rsid w:val="00383593"/>
    <w:rsid w:val="00385382"/>
    <w:rsid w:val="00392665"/>
    <w:rsid w:val="003C3CBF"/>
    <w:rsid w:val="003D4F02"/>
    <w:rsid w:val="003E6066"/>
    <w:rsid w:val="003E7085"/>
    <w:rsid w:val="003F07E4"/>
    <w:rsid w:val="003F5C5F"/>
    <w:rsid w:val="0040177A"/>
    <w:rsid w:val="0040690B"/>
    <w:rsid w:val="00416059"/>
    <w:rsid w:val="00417010"/>
    <w:rsid w:val="00420402"/>
    <w:rsid w:val="004261F8"/>
    <w:rsid w:val="00431F20"/>
    <w:rsid w:val="004335B4"/>
    <w:rsid w:val="004457FD"/>
    <w:rsid w:val="00447EF2"/>
    <w:rsid w:val="00450E0A"/>
    <w:rsid w:val="00450E6E"/>
    <w:rsid w:val="00455442"/>
    <w:rsid w:val="00463617"/>
    <w:rsid w:val="004646E7"/>
    <w:rsid w:val="00466C75"/>
    <w:rsid w:val="004759C2"/>
    <w:rsid w:val="0048572F"/>
    <w:rsid w:val="004B72C0"/>
    <w:rsid w:val="004B72DB"/>
    <w:rsid w:val="004C16BD"/>
    <w:rsid w:val="004C5706"/>
    <w:rsid w:val="004E0063"/>
    <w:rsid w:val="004E3AFA"/>
    <w:rsid w:val="00510122"/>
    <w:rsid w:val="00522FB0"/>
    <w:rsid w:val="00534DC5"/>
    <w:rsid w:val="0053558C"/>
    <w:rsid w:val="005364FF"/>
    <w:rsid w:val="005410C3"/>
    <w:rsid w:val="00560D1F"/>
    <w:rsid w:val="00563A16"/>
    <w:rsid w:val="005843F4"/>
    <w:rsid w:val="00587889"/>
    <w:rsid w:val="00587F93"/>
    <w:rsid w:val="005A0726"/>
    <w:rsid w:val="005B0DF0"/>
    <w:rsid w:val="005C7055"/>
    <w:rsid w:val="005D53D1"/>
    <w:rsid w:val="005E2FC5"/>
    <w:rsid w:val="005F70AB"/>
    <w:rsid w:val="005F744D"/>
    <w:rsid w:val="00604A5A"/>
    <w:rsid w:val="00623FA1"/>
    <w:rsid w:val="00630BDE"/>
    <w:rsid w:val="00641F3A"/>
    <w:rsid w:val="00654778"/>
    <w:rsid w:val="006614DC"/>
    <w:rsid w:val="006631C3"/>
    <w:rsid w:val="006654F9"/>
    <w:rsid w:val="0069626F"/>
    <w:rsid w:val="006A1AF8"/>
    <w:rsid w:val="006B17F7"/>
    <w:rsid w:val="006B29CC"/>
    <w:rsid w:val="006C1E5B"/>
    <w:rsid w:val="006C57B2"/>
    <w:rsid w:val="006E41C7"/>
    <w:rsid w:val="006E423A"/>
    <w:rsid w:val="006E7961"/>
    <w:rsid w:val="006F06CC"/>
    <w:rsid w:val="006F2075"/>
    <w:rsid w:val="006F5265"/>
    <w:rsid w:val="006F7CF9"/>
    <w:rsid w:val="00726F63"/>
    <w:rsid w:val="0072709D"/>
    <w:rsid w:val="0073461D"/>
    <w:rsid w:val="007351ED"/>
    <w:rsid w:val="00740A6A"/>
    <w:rsid w:val="00747E34"/>
    <w:rsid w:val="00766E3A"/>
    <w:rsid w:val="00771593"/>
    <w:rsid w:val="00791F68"/>
    <w:rsid w:val="00795E6D"/>
    <w:rsid w:val="00797DA9"/>
    <w:rsid w:val="007A19FA"/>
    <w:rsid w:val="007C101E"/>
    <w:rsid w:val="007C14B3"/>
    <w:rsid w:val="007E2906"/>
    <w:rsid w:val="007E58CC"/>
    <w:rsid w:val="007F1350"/>
    <w:rsid w:val="007F1D16"/>
    <w:rsid w:val="007F5B7F"/>
    <w:rsid w:val="00803056"/>
    <w:rsid w:val="00806BDB"/>
    <w:rsid w:val="00811B48"/>
    <w:rsid w:val="00831DEA"/>
    <w:rsid w:val="00834038"/>
    <w:rsid w:val="008340FF"/>
    <w:rsid w:val="00852859"/>
    <w:rsid w:val="00853012"/>
    <w:rsid w:val="00860305"/>
    <w:rsid w:val="008706BB"/>
    <w:rsid w:val="008852E9"/>
    <w:rsid w:val="008A678C"/>
    <w:rsid w:val="008A75E1"/>
    <w:rsid w:val="008B7663"/>
    <w:rsid w:val="008C7871"/>
    <w:rsid w:val="008D36E3"/>
    <w:rsid w:val="008D4EF1"/>
    <w:rsid w:val="008D7A03"/>
    <w:rsid w:val="008E068D"/>
    <w:rsid w:val="008E1EF8"/>
    <w:rsid w:val="008E2C81"/>
    <w:rsid w:val="008E3965"/>
    <w:rsid w:val="008F1778"/>
    <w:rsid w:val="008F43D4"/>
    <w:rsid w:val="008F5EE6"/>
    <w:rsid w:val="00902D95"/>
    <w:rsid w:val="00903F24"/>
    <w:rsid w:val="00904DA1"/>
    <w:rsid w:val="0090561E"/>
    <w:rsid w:val="00906736"/>
    <w:rsid w:val="00912C75"/>
    <w:rsid w:val="00912D84"/>
    <w:rsid w:val="00914491"/>
    <w:rsid w:val="00916248"/>
    <w:rsid w:val="00932D03"/>
    <w:rsid w:val="009346E5"/>
    <w:rsid w:val="00964330"/>
    <w:rsid w:val="009727B7"/>
    <w:rsid w:val="00974320"/>
    <w:rsid w:val="009766D5"/>
    <w:rsid w:val="0098142D"/>
    <w:rsid w:val="00983ECA"/>
    <w:rsid w:val="00990842"/>
    <w:rsid w:val="009A168C"/>
    <w:rsid w:val="009A20B9"/>
    <w:rsid w:val="009A3852"/>
    <w:rsid w:val="009A7F71"/>
    <w:rsid w:val="009B5E3B"/>
    <w:rsid w:val="009C3006"/>
    <w:rsid w:val="009C4865"/>
    <w:rsid w:val="009E2BA0"/>
    <w:rsid w:val="00A2078F"/>
    <w:rsid w:val="00A24E90"/>
    <w:rsid w:val="00A24F15"/>
    <w:rsid w:val="00A35562"/>
    <w:rsid w:val="00A36AD7"/>
    <w:rsid w:val="00A41C40"/>
    <w:rsid w:val="00A41E46"/>
    <w:rsid w:val="00A44F1E"/>
    <w:rsid w:val="00A563B0"/>
    <w:rsid w:val="00A66ED5"/>
    <w:rsid w:val="00A74FD1"/>
    <w:rsid w:val="00A77A32"/>
    <w:rsid w:val="00A92C46"/>
    <w:rsid w:val="00A966A7"/>
    <w:rsid w:val="00AA1561"/>
    <w:rsid w:val="00AB15A3"/>
    <w:rsid w:val="00AB1E95"/>
    <w:rsid w:val="00AB5BA5"/>
    <w:rsid w:val="00AC43AC"/>
    <w:rsid w:val="00AC7049"/>
    <w:rsid w:val="00AD062E"/>
    <w:rsid w:val="00AF21B3"/>
    <w:rsid w:val="00AF3CF3"/>
    <w:rsid w:val="00B10D24"/>
    <w:rsid w:val="00B15EF7"/>
    <w:rsid w:val="00B171D8"/>
    <w:rsid w:val="00B21E14"/>
    <w:rsid w:val="00B345E2"/>
    <w:rsid w:val="00B34E10"/>
    <w:rsid w:val="00B34E27"/>
    <w:rsid w:val="00B46ACA"/>
    <w:rsid w:val="00B63A60"/>
    <w:rsid w:val="00B6443F"/>
    <w:rsid w:val="00B677C0"/>
    <w:rsid w:val="00B7052C"/>
    <w:rsid w:val="00B705E5"/>
    <w:rsid w:val="00B75136"/>
    <w:rsid w:val="00B84ED4"/>
    <w:rsid w:val="00B860D0"/>
    <w:rsid w:val="00BA7183"/>
    <w:rsid w:val="00BB31D2"/>
    <w:rsid w:val="00BB3276"/>
    <w:rsid w:val="00BB454D"/>
    <w:rsid w:val="00BB64AF"/>
    <w:rsid w:val="00BC07EB"/>
    <w:rsid w:val="00BC0FCD"/>
    <w:rsid w:val="00BC486D"/>
    <w:rsid w:val="00BC75C6"/>
    <w:rsid w:val="00BC7C0B"/>
    <w:rsid w:val="00BD4EDB"/>
    <w:rsid w:val="00BD73C6"/>
    <w:rsid w:val="00BF502B"/>
    <w:rsid w:val="00C03FB6"/>
    <w:rsid w:val="00C13841"/>
    <w:rsid w:val="00C213C4"/>
    <w:rsid w:val="00C24494"/>
    <w:rsid w:val="00C26F36"/>
    <w:rsid w:val="00C35C10"/>
    <w:rsid w:val="00C40711"/>
    <w:rsid w:val="00C45A0E"/>
    <w:rsid w:val="00C4718F"/>
    <w:rsid w:val="00C62A2F"/>
    <w:rsid w:val="00C6578A"/>
    <w:rsid w:val="00C66829"/>
    <w:rsid w:val="00C776DB"/>
    <w:rsid w:val="00C83CFB"/>
    <w:rsid w:val="00C91F05"/>
    <w:rsid w:val="00C93499"/>
    <w:rsid w:val="00C9377C"/>
    <w:rsid w:val="00CA0125"/>
    <w:rsid w:val="00CC7868"/>
    <w:rsid w:val="00CE2B20"/>
    <w:rsid w:val="00CE2F5A"/>
    <w:rsid w:val="00CE4432"/>
    <w:rsid w:val="00CE4DF3"/>
    <w:rsid w:val="00D2321E"/>
    <w:rsid w:val="00D251C1"/>
    <w:rsid w:val="00D36E57"/>
    <w:rsid w:val="00D405EF"/>
    <w:rsid w:val="00D4422D"/>
    <w:rsid w:val="00D5139E"/>
    <w:rsid w:val="00D5214E"/>
    <w:rsid w:val="00D52BB1"/>
    <w:rsid w:val="00D55DC2"/>
    <w:rsid w:val="00D81764"/>
    <w:rsid w:val="00D831E0"/>
    <w:rsid w:val="00D92529"/>
    <w:rsid w:val="00DA349D"/>
    <w:rsid w:val="00DA6C5C"/>
    <w:rsid w:val="00DA6FB6"/>
    <w:rsid w:val="00DB7BAD"/>
    <w:rsid w:val="00DC2183"/>
    <w:rsid w:val="00DC488B"/>
    <w:rsid w:val="00DD4B48"/>
    <w:rsid w:val="00DE18E0"/>
    <w:rsid w:val="00DE267C"/>
    <w:rsid w:val="00DE2741"/>
    <w:rsid w:val="00DF529E"/>
    <w:rsid w:val="00DF597A"/>
    <w:rsid w:val="00DF6D48"/>
    <w:rsid w:val="00E234E3"/>
    <w:rsid w:val="00E24BFA"/>
    <w:rsid w:val="00E266C6"/>
    <w:rsid w:val="00E31442"/>
    <w:rsid w:val="00E32103"/>
    <w:rsid w:val="00E34541"/>
    <w:rsid w:val="00E51BE7"/>
    <w:rsid w:val="00E568EB"/>
    <w:rsid w:val="00E57242"/>
    <w:rsid w:val="00E61417"/>
    <w:rsid w:val="00E67C7E"/>
    <w:rsid w:val="00E76255"/>
    <w:rsid w:val="00E84131"/>
    <w:rsid w:val="00E871C7"/>
    <w:rsid w:val="00EA3717"/>
    <w:rsid w:val="00EA6D48"/>
    <w:rsid w:val="00EB0ACF"/>
    <w:rsid w:val="00EB1397"/>
    <w:rsid w:val="00EB349A"/>
    <w:rsid w:val="00EB5213"/>
    <w:rsid w:val="00ED3A01"/>
    <w:rsid w:val="00EF7DCD"/>
    <w:rsid w:val="00F13EA3"/>
    <w:rsid w:val="00F1740B"/>
    <w:rsid w:val="00F2040D"/>
    <w:rsid w:val="00F236E4"/>
    <w:rsid w:val="00F25217"/>
    <w:rsid w:val="00F25937"/>
    <w:rsid w:val="00F3127A"/>
    <w:rsid w:val="00F349EA"/>
    <w:rsid w:val="00F411C1"/>
    <w:rsid w:val="00F4453A"/>
    <w:rsid w:val="00F610A8"/>
    <w:rsid w:val="00F61700"/>
    <w:rsid w:val="00F71257"/>
    <w:rsid w:val="00F7446A"/>
    <w:rsid w:val="00F826D0"/>
    <w:rsid w:val="00F84255"/>
    <w:rsid w:val="00F86FC3"/>
    <w:rsid w:val="00F9039E"/>
    <w:rsid w:val="00F9159F"/>
    <w:rsid w:val="00F93501"/>
    <w:rsid w:val="00FC1F55"/>
    <w:rsid w:val="00FC6573"/>
    <w:rsid w:val="00FF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4E727"/>
  <w15:chartTrackingRefBased/>
  <w15:docId w15:val="{42DFB362-70A0-4A29-8FC8-93C0290B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CS Heading Char"/>
    <w:basedOn w:val="Normal"/>
    <w:next w:val="Normal"/>
    <w:link w:val="Heading1Char"/>
    <w:qFormat/>
    <w:pPr>
      <w:keepNext/>
      <w:outlineLvl w:val="0"/>
    </w:pPr>
    <w:rPr>
      <w:sz w:val="28"/>
    </w:rPr>
  </w:style>
  <w:style w:type="paragraph" w:styleId="Heading2">
    <w:name w:val="heading 2"/>
    <w:aliases w:val="CS Subheading Char"/>
    <w:basedOn w:val="Normal"/>
    <w:next w:val="Normal"/>
    <w:link w:val="Heading2Char"/>
    <w:qFormat/>
    <w:pPr>
      <w:keepNext/>
      <w:ind w:left="67"/>
      <w:outlineLvl w:val="1"/>
    </w:pPr>
    <w:rPr>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34"/>
    </w:pPr>
    <w:rPr>
      <w:sz w:val="28"/>
    </w:rPr>
  </w:style>
  <w:style w:type="paragraph" w:styleId="Header">
    <w:name w:val="header"/>
    <w:basedOn w:val="Normal"/>
    <w:pPr>
      <w:tabs>
        <w:tab w:val="center" w:pos="4153"/>
        <w:tab w:val="right" w:pos="8306"/>
      </w:tabs>
    </w:pPr>
  </w:style>
  <w:style w:type="paragraph" w:styleId="BodyTextIndent2">
    <w:name w:val="Body Text Indent 2"/>
    <w:basedOn w:val="Normal"/>
    <w:pPr>
      <w:ind w:left="900"/>
    </w:pPr>
  </w:style>
  <w:style w:type="paragraph" w:styleId="BodyTextIndent3">
    <w:name w:val="Body Text Indent 3"/>
    <w:basedOn w:val="Normal"/>
    <w:pPr>
      <w:ind w:left="360"/>
    </w:pPr>
    <w:rPr>
      <w:b/>
      <w:bCs/>
    </w:rPr>
  </w:style>
  <w:style w:type="paragraph" w:styleId="BodyText3">
    <w:name w:val="Body Text 3"/>
    <w:basedOn w:val="Normal"/>
    <w:pPr>
      <w:tabs>
        <w:tab w:val="left" w:pos="-374"/>
        <w:tab w:val="left" w:pos="0"/>
        <w:tab w:val="left" w:pos="450"/>
        <w:tab w:val="left" w:pos="1440"/>
      </w:tabs>
      <w:overflowPunct w:val="0"/>
      <w:autoSpaceDE w:val="0"/>
      <w:autoSpaceDN w:val="0"/>
      <w:adjustRightInd w:val="0"/>
      <w:textAlignment w:val="baseline"/>
    </w:pPr>
    <w:rPr>
      <w:rFonts w:ascii="Arial Rounded MT Bold" w:hAnsi="Arial Rounded MT Bold"/>
      <w:sz w:val="28"/>
      <w:szCs w:val="20"/>
    </w:rPr>
  </w:style>
  <w:style w:type="paragraph" w:styleId="Title">
    <w:name w:val="Title"/>
    <w:basedOn w:val="Normal"/>
    <w:qFormat/>
    <w:pPr>
      <w:tabs>
        <w:tab w:val="left" w:pos="-1440"/>
      </w:tabs>
      <w:jc w:val="center"/>
    </w:pPr>
    <w:rPr>
      <w:b/>
      <w:bCs/>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overflowPunct w:val="0"/>
      <w:autoSpaceDE w:val="0"/>
      <w:autoSpaceDN w:val="0"/>
      <w:adjustRightInd w:val="0"/>
      <w:jc w:val="center"/>
      <w:textAlignment w:val="baseline"/>
    </w:pPr>
    <w:rPr>
      <w:rFonts w:ascii="Arial" w:hAnsi="Arial"/>
      <w:b/>
      <w:i/>
      <w:sz w:val="72"/>
      <w:szCs w:val="20"/>
    </w:rPr>
  </w:style>
  <w:style w:type="paragraph" w:styleId="BodyText2">
    <w:name w:val="Body Text 2"/>
    <w:basedOn w:val="Normal"/>
    <w:rPr>
      <w:color w:val="FF0000"/>
    </w:rPr>
  </w:style>
  <w:style w:type="paragraph" w:styleId="BalloonText">
    <w:name w:val="Balloon Text"/>
    <w:basedOn w:val="Normal"/>
    <w:semiHidden/>
    <w:rsid w:val="00447EF2"/>
    <w:rPr>
      <w:rFonts w:ascii="Tahoma" w:hAnsi="Tahoma" w:cs="Tahoma"/>
      <w:sz w:val="16"/>
      <w:szCs w:val="16"/>
    </w:rPr>
  </w:style>
  <w:style w:type="character" w:customStyle="1" w:styleId="Heading2Char">
    <w:name w:val="Heading 2 Char"/>
    <w:aliases w:val="CS Subheading Char Char"/>
    <w:link w:val="Heading2"/>
    <w:rsid w:val="00654778"/>
    <w:rPr>
      <w:sz w:val="28"/>
      <w:szCs w:val="24"/>
      <w:lang w:val="en-GB" w:eastAsia="en-US" w:bidi="ar-SA"/>
    </w:rPr>
  </w:style>
  <w:style w:type="paragraph" w:customStyle="1" w:styleId="Bulletskeyfindings">
    <w:name w:val="Bullets (key findings)"/>
    <w:basedOn w:val="Normal"/>
    <w:rsid w:val="00654778"/>
    <w:pPr>
      <w:numPr>
        <w:numId w:val="1"/>
      </w:numPr>
      <w:spacing w:after="120"/>
    </w:pPr>
    <w:rPr>
      <w:rFonts w:ascii="Tahoma" w:hAnsi="Tahoma"/>
      <w:color w:val="000000"/>
    </w:rPr>
  </w:style>
  <w:style w:type="paragraph" w:customStyle="1" w:styleId="Tabletext-left">
    <w:name w:val="Table text - left"/>
    <w:basedOn w:val="Normal"/>
    <w:link w:val="Tabletext-leftChar"/>
    <w:rsid w:val="00654778"/>
    <w:pPr>
      <w:spacing w:before="60" w:after="60"/>
      <w:contextualSpacing/>
    </w:pPr>
    <w:rPr>
      <w:rFonts w:ascii="Tahoma" w:hAnsi="Tahoma"/>
      <w:color w:val="000000"/>
      <w:sz w:val="22"/>
    </w:rPr>
  </w:style>
  <w:style w:type="paragraph" w:customStyle="1" w:styleId="Tabletextbullet">
    <w:name w:val="Table text bullet"/>
    <w:basedOn w:val="Normal"/>
    <w:rsid w:val="00654778"/>
    <w:pPr>
      <w:numPr>
        <w:numId w:val="10"/>
      </w:numPr>
      <w:tabs>
        <w:tab w:val="left" w:pos="567"/>
      </w:tabs>
      <w:spacing w:before="60" w:after="60"/>
      <w:contextualSpacing/>
    </w:pPr>
    <w:rPr>
      <w:rFonts w:ascii="Tahoma" w:hAnsi="Tahoma"/>
      <w:color w:val="000000"/>
      <w:sz w:val="22"/>
    </w:rPr>
  </w:style>
  <w:style w:type="paragraph" w:customStyle="1" w:styleId="Bulletsspaced">
    <w:name w:val="Bullets (spaced)"/>
    <w:basedOn w:val="Normal"/>
    <w:link w:val="BulletsspacedChar"/>
    <w:autoRedefine/>
    <w:rsid w:val="00560D1F"/>
    <w:pPr>
      <w:numPr>
        <w:numId w:val="13"/>
      </w:numPr>
      <w:tabs>
        <w:tab w:val="clear" w:pos="1080"/>
        <w:tab w:val="left" w:pos="567"/>
      </w:tabs>
      <w:spacing w:before="120"/>
      <w:ind w:left="924" w:hanging="357"/>
    </w:pPr>
    <w:rPr>
      <w:rFonts w:ascii="Tahoma" w:hAnsi="Tahoma"/>
      <w:color w:val="000000"/>
    </w:rPr>
  </w:style>
  <w:style w:type="paragraph" w:customStyle="1" w:styleId="Numberedparagraph">
    <w:name w:val="Numbered paragraph"/>
    <w:basedOn w:val="Unnumberedparagraph"/>
    <w:link w:val="NumberedparagraphChar"/>
    <w:autoRedefine/>
    <w:rsid w:val="00560D1F"/>
    <w:pPr>
      <w:numPr>
        <w:numId w:val="12"/>
      </w:numPr>
      <w:ind w:left="567" w:hanging="567"/>
    </w:pPr>
  </w:style>
  <w:style w:type="paragraph" w:customStyle="1" w:styleId="Unnumberedparagraph">
    <w:name w:val="Unnumbered paragraph"/>
    <w:basedOn w:val="Normal"/>
    <w:rsid w:val="00560D1F"/>
    <w:pPr>
      <w:spacing w:after="240"/>
    </w:pPr>
    <w:rPr>
      <w:rFonts w:ascii="Tahoma" w:hAnsi="Tahoma"/>
      <w:color w:val="000000"/>
    </w:rPr>
  </w:style>
  <w:style w:type="paragraph" w:styleId="FootnoteText">
    <w:name w:val="footnote text"/>
    <w:basedOn w:val="Normal"/>
    <w:link w:val="FootnoteTextChar"/>
    <w:semiHidden/>
    <w:rsid w:val="00560D1F"/>
    <w:rPr>
      <w:rFonts w:ascii="Tahoma" w:hAnsi="Tahoma"/>
      <w:color w:val="000000"/>
      <w:sz w:val="20"/>
      <w:szCs w:val="20"/>
    </w:rPr>
  </w:style>
  <w:style w:type="character" w:styleId="FootnoteReference">
    <w:name w:val="footnote reference"/>
    <w:semiHidden/>
    <w:rsid w:val="00560D1F"/>
    <w:rPr>
      <w:vertAlign w:val="superscript"/>
    </w:rPr>
  </w:style>
  <w:style w:type="paragraph" w:customStyle="1" w:styleId="Bulletsdashes">
    <w:name w:val="Bullets (dashes)"/>
    <w:basedOn w:val="Bulletsspaced"/>
    <w:rsid w:val="00560D1F"/>
    <w:pPr>
      <w:numPr>
        <w:numId w:val="11"/>
      </w:numPr>
      <w:tabs>
        <w:tab w:val="clear" w:pos="1627"/>
        <w:tab w:val="num" w:pos="787"/>
        <w:tab w:val="left" w:pos="1247"/>
      </w:tabs>
      <w:spacing w:after="60"/>
      <w:ind w:left="1247" w:hanging="340"/>
    </w:pPr>
  </w:style>
  <w:style w:type="paragraph" w:customStyle="1" w:styleId="Bulletsdashes-lastbullet">
    <w:name w:val="Bullets (dashes) - last bullet"/>
    <w:basedOn w:val="Bulletsdashes"/>
    <w:next w:val="Numberedparagraph"/>
    <w:rsid w:val="00560D1F"/>
    <w:pPr>
      <w:spacing w:after="240"/>
    </w:pPr>
  </w:style>
  <w:style w:type="character" w:customStyle="1" w:styleId="FootnoteTextChar">
    <w:name w:val="Footnote Text Char"/>
    <w:link w:val="FootnoteText"/>
    <w:semiHidden/>
    <w:rsid w:val="00560D1F"/>
    <w:rPr>
      <w:rFonts w:ascii="Tahoma" w:hAnsi="Tahoma"/>
      <w:color w:val="000000"/>
      <w:lang w:val="en-GB" w:eastAsia="en-US" w:bidi="ar-SA"/>
    </w:rPr>
  </w:style>
  <w:style w:type="character" w:customStyle="1" w:styleId="BulletsspacedChar">
    <w:name w:val="Bullets (spaced) Char"/>
    <w:link w:val="Bulletsspaced"/>
    <w:locked/>
    <w:rsid w:val="00560D1F"/>
    <w:rPr>
      <w:rFonts w:ascii="Tahoma" w:hAnsi="Tahoma"/>
      <w:color w:val="000000"/>
      <w:sz w:val="24"/>
      <w:szCs w:val="24"/>
      <w:lang w:eastAsia="en-US"/>
    </w:rPr>
  </w:style>
  <w:style w:type="character" w:customStyle="1" w:styleId="Tabletext-leftChar">
    <w:name w:val="Table text - left Char"/>
    <w:link w:val="Tabletext-left"/>
    <w:locked/>
    <w:rsid w:val="00560D1F"/>
    <w:rPr>
      <w:rFonts w:ascii="Tahoma" w:hAnsi="Tahoma"/>
      <w:color w:val="000000"/>
      <w:sz w:val="22"/>
      <w:szCs w:val="24"/>
      <w:lang w:val="en-GB" w:eastAsia="en-US" w:bidi="ar-SA"/>
    </w:rPr>
  </w:style>
  <w:style w:type="character" w:customStyle="1" w:styleId="NumberedparagraphChar">
    <w:name w:val="Numbered paragraph Char"/>
    <w:link w:val="Numberedparagraph"/>
    <w:locked/>
    <w:rsid w:val="00560D1F"/>
    <w:rPr>
      <w:rFonts w:ascii="Tahoma" w:hAnsi="Tahoma"/>
      <w:color w:val="000000"/>
      <w:sz w:val="24"/>
      <w:szCs w:val="24"/>
      <w:lang w:eastAsia="en-US"/>
    </w:rPr>
  </w:style>
  <w:style w:type="character" w:styleId="CommentReference">
    <w:name w:val="annotation reference"/>
    <w:semiHidden/>
    <w:rsid w:val="00AF21B3"/>
    <w:rPr>
      <w:sz w:val="16"/>
      <w:szCs w:val="16"/>
    </w:rPr>
  </w:style>
  <w:style w:type="paragraph" w:styleId="CommentText">
    <w:name w:val="annotation text"/>
    <w:basedOn w:val="Normal"/>
    <w:semiHidden/>
    <w:rsid w:val="00AF21B3"/>
    <w:rPr>
      <w:sz w:val="20"/>
      <w:szCs w:val="20"/>
    </w:rPr>
  </w:style>
  <w:style w:type="paragraph" w:styleId="CommentSubject">
    <w:name w:val="annotation subject"/>
    <w:basedOn w:val="CommentText"/>
    <w:next w:val="CommentText"/>
    <w:semiHidden/>
    <w:rsid w:val="00AF21B3"/>
    <w:rPr>
      <w:b/>
      <w:bCs/>
    </w:rPr>
  </w:style>
  <w:style w:type="character" w:customStyle="1" w:styleId="Heading1Char">
    <w:name w:val="Heading 1 Char"/>
    <w:aliases w:val="CS Heading Char Char"/>
    <w:link w:val="Heading1"/>
    <w:rsid w:val="00C91F05"/>
    <w:rPr>
      <w:sz w:val="28"/>
      <w:szCs w:val="24"/>
      <w:lang w:val="en-GB" w:eastAsia="en-US" w:bidi="ar-SA"/>
    </w:rPr>
  </w:style>
  <w:style w:type="character" w:customStyle="1" w:styleId="CSSubheadingCharCharChar">
    <w:name w:val="CS Subheading Char Char Char"/>
    <w:rsid w:val="00C91F05"/>
    <w:rPr>
      <w:rFonts w:ascii="Arial" w:eastAsia="Cambria" w:hAnsi="Arial" w:cs="Arial"/>
      <w:color w:val="FFFFFF"/>
      <w:sz w:val="40"/>
      <w:szCs w:val="24"/>
      <w:lang w:val="en-GB" w:eastAsia="en-US" w:bidi="ar-SA"/>
    </w:rPr>
  </w:style>
  <w:style w:type="paragraph" w:styleId="ListParagraph">
    <w:name w:val="List Paragraph"/>
    <w:basedOn w:val="Normal"/>
    <w:uiPriority w:val="34"/>
    <w:qFormat/>
    <w:rsid w:val="00AC43AC"/>
    <w:pPr>
      <w:ind w:left="720"/>
    </w:pPr>
  </w:style>
  <w:style w:type="table" w:styleId="TableGrid">
    <w:name w:val="Table Grid"/>
    <w:basedOn w:val="TableNormal"/>
    <w:rsid w:val="008F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2D84"/>
    <w:rPr>
      <w:b/>
      <w:bCs/>
    </w:rPr>
  </w:style>
  <w:style w:type="character" w:customStyle="1" w:styleId="m-8969556573495543042gmail-il">
    <w:name w:val="m_-8969556573495543042gmail-il"/>
    <w:basedOn w:val="DefaultParagraphFont"/>
    <w:rsid w:val="00385382"/>
  </w:style>
  <w:style w:type="character" w:customStyle="1" w:styleId="FooterChar">
    <w:name w:val="Footer Char"/>
    <w:basedOn w:val="DefaultParagraphFont"/>
    <w:link w:val="Footer"/>
    <w:uiPriority w:val="99"/>
    <w:rsid w:val="001E07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3749">
      <w:bodyDiv w:val="1"/>
      <w:marLeft w:val="0"/>
      <w:marRight w:val="0"/>
      <w:marTop w:val="0"/>
      <w:marBottom w:val="0"/>
      <w:divBdr>
        <w:top w:val="none" w:sz="0" w:space="0" w:color="auto"/>
        <w:left w:val="none" w:sz="0" w:space="0" w:color="auto"/>
        <w:bottom w:val="none" w:sz="0" w:space="0" w:color="auto"/>
        <w:right w:val="none" w:sz="0" w:space="0" w:color="auto"/>
      </w:divBdr>
      <w:divsChild>
        <w:div w:id="1049035032">
          <w:marLeft w:val="0"/>
          <w:marRight w:val="0"/>
          <w:marTop w:val="0"/>
          <w:marBottom w:val="0"/>
          <w:divBdr>
            <w:top w:val="none" w:sz="0" w:space="0" w:color="auto"/>
            <w:left w:val="none" w:sz="0" w:space="0" w:color="auto"/>
            <w:bottom w:val="none" w:sz="0" w:space="0" w:color="auto"/>
            <w:right w:val="none" w:sz="0" w:space="0" w:color="auto"/>
          </w:divBdr>
          <w:divsChild>
            <w:div w:id="480583223">
              <w:marLeft w:val="0"/>
              <w:marRight w:val="0"/>
              <w:marTop w:val="0"/>
              <w:marBottom w:val="0"/>
              <w:divBdr>
                <w:top w:val="none" w:sz="0" w:space="0" w:color="auto"/>
                <w:left w:val="none" w:sz="0" w:space="0" w:color="auto"/>
                <w:bottom w:val="none" w:sz="0" w:space="0" w:color="auto"/>
                <w:right w:val="none" w:sz="0" w:space="0" w:color="auto"/>
              </w:divBdr>
              <w:divsChild>
                <w:div w:id="856847612">
                  <w:marLeft w:val="405"/>
                  <w:marRight w:val="0"/>
                  <w:marTop w:val="0"/>
                  <w:marBottom w:val="0"/>
                  <w:divBdr>
                    <w:top w:val="single" w:sz="6" w:space="0" w:color="FFFFFF"/>
                    <w:left w:val="single" w:sz="6" w:space="0" w:color="FFFFFF"/>
                    <w:bottom w:val="single" w:sz="6" w:space="11" w:color="FFFFFF"/>
                    <w:right w:val="single" w:sz="6" w:space="0" w:color="FFFFFF"/>
                  </w:divBdr>
                  <w:divsChild>
                    <w:div w:id="925306739">
                      <w:marLeft w:val="0"/>
                      <w:marRight w:val="0"/>
                      <w:marTop w:val="150"/>
                      <w:marBottom w:val="0"/>
                      <w:divBdr>
                        <w:top w:val="none" w:sz="0" w:space="0" w:color="auto"/>
                        <w:left w:val="none" w:sz="0" w:space="0" w:color="auto"/>
                        <w:bottom w:val="none" w:sz="0" w:space="0" w:color="auto"/>
                        <w:right w:val="single" w:sz="6" w:space="23" w:color="013836"/>
                      </w:divBdr>
                      <w:divsChild>
                        <w:div w:id="5271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138520">
      <w:bodyDiv w:val="1"/>
      <w:marLeft w:val="0"/>
      <w:marRight w:val="0"/>
      <w:marTop w:val="0"/>
      <w:marBottom w:val="0"/>
      <w:divBdr>
        <w:top w:val="none" w:sz="0" w:space="0" w:color="auto"/>
        <w:left w:val="none" w:sz="0" w:space="0" w:color="auto"/>
        <w:bottom w:val="none" w:sz="0" w:space="0" w:color="auto"/>
        <w:right w:val="none" w:sz="0" w:space="0" w:color="auto"/>
      </w:divBdr>
    </w:div>
    <w:div w:id="1009870629">
      <w:bodyDiv w:val="1"/>
      <w:marLeft w:val="0"/>
      <w:marRight w:val="0"/>
      <w:marTop w:val="0"/>
      <w:marBottom w:val="0"/>
      <w:divBdr>
        <w:top w:val="none" w:sz="0" w:space="0" w:color="auto"/>
        <w:left w:val="none" w:sz="0" w:space="0" w:color="auto"/>
        <w:bottom w:val="none" w:sz="0" w:space="0" w:color="auto"/>
        <w:right w:val="none" w:sz="0" w:space="0" w:color="auto"/>
      </w:divBdr>
      <w:divsChild>
        <w:div w:id="970209309">
          <w:marLeft w:val="0"/>
          <w:marRight w:val="0"/>
          <w:marTop w:val="0"/>
          <w:marBottom w:val="0"/>
          <w:divBdr>
            <w:top w:val="none" w:sz="0" w:space="0" w:color="auto"/>
            <w:left w:val="none" w:sz="0" w:space="0" w:color="auto"/>
            <w:bottom w:val="none" w:sz="0" w:space="0" w:color="auto"/>
            <w:right w:val="none" w:sz="0" w:space="0" w:color="auto"/>
          </w:divBdr>
          <w:divsChild>
            <w:div w:id="2078091795">
              <w:marLeft w:val="0"/>
              <w:marRight w:val="0"/>
              <w:marTop w:val="0"/>
              <w:marBottom w:val="0"/>
              <w:divBdr>
                <w:top w:val="none" w:sz="0" w:space="0" w:color="auto"/>
                <w:left w:val="none" w:sz="0" w:space="0" w:color="auto"/>
                <w:bottom w:val="none" w:sz="0" w:space="0" w:color="auto"/>
                <w:right w:val="none" w:sz="0" w:space="0" w:color="auto"/>
              </w:divBdr>
              <w:divsChild>
                <w:div w:id="1535724993">
                  <w:marLeft w:val="405"/>
                  <w:marRight w:val="0"/>
                  <w:marTop w:val="0"/>
                  <w:marBottom w:val="0"/>
                  <w:divBdr>
                    <w:top w:val="single" w:sz="6" w:space="0" w:color="FFFFFF"/>
                    <w:left w:val="single" w:sz="6" w:space="0" w:color="FFFFFF"/>
                    <w:bottom w:val="single" w:sz="6" w:space="11" w:color="FFFFFF"/>
                    <w:right w:val="single" w:sz="6" w:space="0" w:color="FFFFFF"/>
                  </w:divBdr>
                  <w:divsChild>
                    <w:div w:id="1469473404">
                      <w:marLeft w:val="0"/>
                      <w:marRight w:val="0"/>
                      <w:marTop w:val="150"/>
                      <w:marBottom w:val="0"/>
                      <w:divBdr>
                        <w:top w:val="none" w:sz="0" w:space="0" w:color="auto"/>
                        <w:left w:val="none" w:sz="0" w:space="0" w:color="auto"/>
                        <w:bottom w:val="none" w:sz="0" w:space="0" w:color="auto"/>
                        <w:right w:val="single" w:sz="6" w:space="23" w:color="013836"/>
                      </w:divBdr>
                      <w:divsChild>
                        <w:div w:id="12431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BD19-8B48-40DE-90F0-7AE298BB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Governing body procedures Choices and Good practice</vt:lpstr>
    </vt:vector>
  </TitlesOfParts>
  <Company/>
  <LinksUpToDate>false</LinksUpToDate>
  <CharactersWithSpaces>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procedures Choices and Good practice</dc:title>
  <dc:subject/>
  <dc:creator>edgscyhr</dc:creator>
  <cp:keywords/>
  <dc:description/>
  <cp:lastModifiedBy>Charles Applegate</cp:lastModifiedBy>
  <cp:revision>7</cp:revision>
  <cp:lastPrinted>2019-09-26T18:06:00Z</cp:lastPrinted>
  <dcterms:created xsi:type="dcterms:W3CDTF">2019-07-25T08:04:00Z</dcterms:created>
  <dcterms:modified xsi:type="dcterms:W3CDTF">2019-09-28T05:49:00Z</dcterms:modified>
</cp:coreProperties>
</file>